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28449761" w:rsidR="775129C7" w:rsidRPr="00D21F29" w:rsidRDefault="4334D121" w:rsidP="00252FB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D21F2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LOUVOR:</w:t>
      </w:r>
      <w:r w:rsidRPr="00D21F2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4E21" w:rsidRPr="00D21F29">
        <w:rPr>
          <w:rFonts w:ascii="Arial" w:eastAsia="Arial" w:hAnsi="Arial" w:cs="Arial"/>
          <w:color w:val="000000" w:themeColor="text1"/>
          <w:sz w:val="24"/>
          <w:szCs w:val="24"/>
        </w:rPr>
        <w:t>Faça um louvor bem alegre. Pode ser usado um CD ou cantar espontaneamente</w:t>
      </w:r>
      <w:r w:rsidR="000D4E21" w:rsidRPr="00D21F29">
        <w:rPr>
          <w:rFonts w:ascii="Arial" w:eastAsia="Arial" w:hAnsi="Arial" w:cs="Arial"/>
          <w:color w:val="000000" w:themeColor="text1"/>
          <w:sz w:val="26"/>
          <w:szCs w:val="26"/>
        </w:rPr>
        <w:t>.</w:t>
      </w:r>
    </w:p>
    <w:p w14:paraId="45BB5F92" w14:textId="13D4E485" w:rsidR="00EB54AE" w:rsidRDefault="4334D121" w:rsidP="00EB54A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 w:rsidRPr="007B2C74">
        <w:rPr>
          <w:rFonts w:ascii="Arial" w:eastAsia="Arial" w:hAnsi="Arial" w:cs="Arial"/>
          <w:b/>
          <w:color w:val="000000" w:themeColor="text1"/>
        </w:rPr>
        <w:t>QUEBRA-GEL</w:t>
      </w:r>
      <w:bookmarkStart w:id="0" w:name="_Hlk20388502"/>
      <w:r w:rsidR="005C3FEA" w:rsidRPr="007B2C74">
        <w:rPr>
          <w:rFonts w:ascii="Arial" w:eastAsia="Arial" w:hAnsi="Arial" w:cs="Arial"/>
          <w:b/>
          <w:color w:val="000000" w:themeColor="text1"/>
        </w:rPr>
        <w:t>O</w:t>
      </w:r>
      <w:bookmarkEnd w:id="0"/>
      <w:r w:rsidR="00CF2280">
        <w:rPr>
          <w:rFonts w:ascii="Arial" w:eastAsia="Arial" w:hAnsi="Arial" w:cs="Arial"/>
          <w:b/>
          <w:color w:val="000000" w:themeColor="text1"/>
        </w:rPr>
        <w:t xml:space="preserve">: </w:t>
      </w:r>
      <w:r w:rsidR="00CF2280" w:rsidRPr="00CF2280">
        <w:rPr>
          <w:rFonts w:ascii="Arial" w:hAnsi="Arial" w:cs="Arial"/>
          <w:shd w:val="clear" w:color="auto" w:fill="FFFFFF"/>
        </w:rPr>
        <w:t>Como você pode</w:t>
      </w:r>
      <w:r w:rsidR="00CF2280" w:rsidRPr="00CF2280">
        <w:rPr>
          <w:rFonts w:ascii="Arial" w:hAnsi="Arial" w:cs="Arial"/>
          <w:shd w:val="clear" w:color="auto" w:fill="FFFFFF"/>
        </w:rPr>
        <w:t>mos</w:t>
      </w:r>
      <w:r w:rsidR="00CF2280" w:rsidRPr="00CF2280">
        <w:rPr>
          <w:rFonts w:ascii="Arial" w:hAnsi="Arial" w:cs="Arial"/>
          <w:shd w:val="clear" w:color="auto" w:fill="FFFFFF"/>
        </w:rPr>
        <w:t xml:space="preserve"> servir às pessoas</w:t>
      </w:r>
      <w:r w:rsidR="00CF2280" w:rsidRPr="00CF2280">
        <w:rPr>
          <w:rFonts w:ascii="Arial" w:hAnsi="Arial" w:cs="Arial"/>
          <w:shd w:val="clear" w:color="auto" w:fill="FFFFFF"/>
        </w:rPr>
        <w:t xml:space="preserve"> nessa época de natal</w:t>
      </w:r>
      <w:r w:rsidR="00CF2280" w:rsidRPr="00CF2280">
        <w:rPr>
          <w:rFonts w:ascii="Arial" w:hAnsi="Arial" w:cs="Arial"/>
          <w:shd w:val="clear" w:color="auto" w:fill="FFFFFF"/>
        </w:rPr>
        <w:t>? (</w:t>
      </w:r>
      <w:r w:rsidR="002F7071">
        <w:rPr>
          <w:rFonts w:ascii="Arial" w:hAnsi="Arial" w:cs="Arial"/>
          <w:shd w:val="clear" w:color="auto" w:fill="FFFFFF"/>
        </w:rPr>
        <w:t>doa</w:t>
      </w:r>
      <w:r w:rsidR="00CF2280" w:rsidRPr="00CF2280">
        <w:rPr>
          <w:rFonts w:ascii="Arial" w:hAnsi="Arial" w:cs="Arial"/>
          <w:shd w:val="clear" w:color="auto" w:fill="FFFFFF"/>
        </w:rPr>
        <w:t xml:space="preserve">r, </w:t>
      </w:r>
      <w:r w:rsidR="00CF2280" w:rsidRPr="00CF2280">
        <w:rPr>
          <w:rFonts w:ascii="Arial" w:hAnsi="Arial" w:cs="Arial"/>
          <w:shd w:val="clear" w:color="auto" w:fill="FFFFFF"/>
        </w:rPr>
        <w:t>a</w:t>
      </w:r>
      <w:r w:rsidR="00CF2280" w:rsidRPr="00CF2280">
        <w:rPr>
          <w:rFonts w:ascii="Arial" w:hAnsi="Arial" w:cs="Arial"/>
          <w:shd w:val="clear" w:color="auto" w:fill="FFFFFF"/>
        </w:rPr>
        <w:t xml:space="preserve">uxiliar, </w:t>
      </w:r>
      <w:r w:rsidR="00CF2280" w:rsidRPr="00CF2280">
        <w:rPr>
          <w:rFonts w:ascii="Arial" w:hAnsi="Arial" w:cs="Arial"/>
          <w:shd w:val="clear" w:color="auto" w:fill="FFFFFF"/>
        </w:rPr>
        <w:t>cuidar</w:t>
      </w:r>
      <w:r w:rsidR="00CF2280" w:rsidRPr="00CF2280">
        <w:rPr>
          <w:rFonts w:ascii="Arial" w:hAnsi="Arial" w:cs="Arial"/>
          <w:shd w:val="clear" w:color="auto" w:fill="FFFFFF"/>
        </w:rPr>
        <w:t xml:space="preserve">, </w:t>
      </w:r>
      <w:r w:rsidR="00CF2280" w:rsidRPr="00CF2280">
        <w:rPr>
          <w:rFonts w:ascii="Arial" w:hAnsi="Arial" w:cs="Arial"/>
          <w:shd w:val="clear" w:color="auto" w:fill="FFFFFF"/>
        </w:rPr>
        <w:t>prestar</w:t>
      </w:r>
      <w:r w:rsidR="00CF2280" w:rsidRPr="00CF2280">
        <w:rPr>
          <w:rFonts w:ascii="Arial" w:hAnsi="Arial" w:cs="Arial"/>
          <w:shd w:val="clear" w:color="auto" w:fill="FFFFFF"/>
        </w:rPr>
        <w:t xml:space="preserve"> serviço</w:t>
      </w:r>
      <w:r w:rsidR="00CF2280" w:rsidRPr="00CF2280">
        <w:rPr>
          <w:rFonts w:ascii="Arial" w:hAnsi="Arial" w:cs="Arial"/>
          <w:shd w:val="clear" w:color="auto" w:fill="FFFFFF"/>
        </w:rPr>
        <w:t>.</w:t>
      </w:r>
      <w:r w:rsidR="00CF2280" w:rsidRPr="00CF2280">
        <w:rPr>
          <w:rFonts w:ascii="Arial" w:hAnsi="Arial" w:cs="Arial"/>
          <w:shd w:val="clear" w:color="auto" w:fill="FFFFFF"/>
        </w:rPr>
        <w:t>..)</w:t>
      </w:r>
    </w:p>
    <w:p w14:paraId="0CB8C72C" w14:textId="7C5F3D02" w:rsidR="00A64A94" w:rsidRDefault="4334D121" w:rsidP="00CF2280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hd w:val="clear" w:color="auto" w:fill="FFFFFF"/>
        </w:rPr>
      </w:pPr>
      <w:r w:rsidRPr="00D21F29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VERSÍCULO</w:t>
      </w:r>
      <w:bookmarkStart w:id="1" w:name="_Hlk6860273"/>
      <w:bookmarkStart w:id="2" w:name="_Hlk7377474"/>
      <w:bookmarkStart w:id="3" w:name="_Hlk20388342"/>
      <w:bookmarkStart w:id="4" w:name="_Hlk9350510"/>
      <w:bookmarkStart w:id="5" w:name="_Hlk17713205"/>
      <w:bookmarkStart w:id="6" w:name="_Hlk17730773"/>
      <w:bookmarkStart w:id="7" w:name="_Hlk9518295"/>
      <w:bookmarkStart w:id="8" w:name="_Hlk20415187"/>
      <w:bookmarkStart w:id="9" w:name="_Hlk20410371"/>
      <w:bookmarkStart w:id="10" w:name="_Hlk23175299"/>
      <w:r w:rsidR="00C11B91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:</w:t>
      </w:r>
      <w:bookmarkStart w:id="11" w:name="_Hlk26177193"/>
      <w:bookmarkStart w:id="12" w:name="_Hlk26177523"/>
      <w:bookmarkStart w:id="13" w:name="_Hlk26180254"/>
      <w:bookmarkStart w:id="14" w:name="_Hlk26184513"/>
      <w:bookmarkEnd w:id="10"/>
      <w:r w:rsidR="00CF2280">
        <w:rPr>
          <w:rFonts w:ascii="Helvetica" w:hAnsi="Helvetica"/>
          <w:color w:val="545454"/>
          <w:sz w:val="20"/>
          <w:szCs w:val="20"/>
          <w:shd w:val="clear" w:color="auto" w:fill="FFFFFF"/>
        </w:rPr>
        <w:t xml:space="preserve"> </w:t>
      </w:r>
      <w:r w:rsidR="00CF2280" w:rsidRPr="00CF2280">
        <w:rPr>
          <w:rFonts w:ascii="Arial" w:hAnsi="Arial" w:cs="Arial"/>
          <w:shd w:val="clear" w:color="auto" w:fill="FFFFFF"/>
        </w:rPr>
        <w:t>“Que o maior entre vós seja como o menor; e quem governa como quem serve.”</w:t>
      </w:r>
      <w:r w:rsidR="00CF2280" w:rsidRPr="00CF2280">
        <w:rPr>
          <w:rFonts w:ascii="Arial" w:hAnsi="Arial" w:cs="Arial"/>
          <w:shd w:val="clear" w:color="auto" w:fill="FFFFFF"/>
        </w:rPr>
        <w:t xml:space="preserve"> </w:t>
      </w:r>
      <w:r w:rsidR="00CF2280" w:rsidRPr="00CF2280">
        <w:rPr>
          <w:rFonts w:ascii="Arial" w:hAnsi="Arial" w:cs="Arial"/>
          <w:shd w:val="clear" w:color="auto" w:fill="FFFFFF"/>
        </w:rPr>
        <w:t>Lucas 22.26</w:t>
      </w:r>
    </w:p>
    <w:p w14:paraId="6CB478EC" w14:textId="77777777" w:rsidR="00CF2280" w:rsidRPr="00CF2280" w:rsidRDefault="00CF2280" w:rsidP="00CF2280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i/>
          <w:iCs/>
          <w:u w:val="single"/>
          <w:shd w:val="clear" w:color="auto" w:fill="FFFFFF"/>
        </w:rPr>
      </w:pPr>
    </w:p>
    <w:p w14:paraId="60D67310" w14:textId="602F0CF1" w:rsidR="005C3FEA" w:rsidRDefault="00107381" w:rsidP="00A64A9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RESUMO</w:t>
      </w:r>
      <w:bookmarkStart w:id="15" w:name="_Hlk23175322"/>
      <w:r w:rsidR="004D7298">
        <w:rPr>
          <w:rFonts w:ascii="Arial" w:hAnsi="Arial" w:cs="Arial"/>
          <w:b/>
          <w:bCs/>
          <w:color w:val="000000"/>
          <w:bdr w:val="none" w:sz="0" w:space="0" w:color="auto" w:frame="1"/>
        </w:rPr>
        <w:t>:</w:t>
      </w:r>
      <w:r w:rsidR="00CF2280" w:rsidRPr="00CF2280">
        <w:rPr>
          <w:rFonts w:ascii="Helvetica" w:hAnsi="Helvetica"/>
          <w:color w:val="545454"/>
          <w:sz w:val="20"/>
          <w:szCs w:val="20"/>
          <w:shd w:val="clear" w:color="auto" w:fill="FFFFFF"/>
        </w:rPr>
        <w:t xml:space="preserve"> </w:t>
      </w:r>
      <w:r w:rsidR="00CF2280" w:rsidRPr="00CF2280">
        <w:rPr>
          <w:rFonts w:ascii="Arial" w:hAnsi="Arial" w:cs="Arial"/>
          <w:shd w:val="clear" w:color="auto" w:fill="FFFFFF"/>
        </w:rPr>
        <w:t>Um dia Eliseu foi até a cidade de Suném, onde morava uma mulher rica. Ela o convidou para uma refeição, e daí em diante, sempre que ia a Suném, Eliseu tomava as suas refeições na casa dela. Ela disse ao seu marido: — Tenho a certeza de que esse homem que vem sempre aqui é um santo homem de Deus. Vamos construir um quarto pequeno na parte de cima da casa e vamos pôr ali uma cama, uma mesa, uma cadeira e uma lamparina. E assim, quando ele vier nos visitar, poderá ficar lá. Um dia Eliseu voltou a Suném e subiu ao seu quarto para descansar. Ele disse a Geazi, o seu empregado, que fosse chamar a dona da casa. Quando ela chegou, Eliseu disse a Geazi: — Pergunte o que eu posso fazer por ela para pagar todo o trabalho que ela tem tido, cuidando de nós. Talvez ela queira que eu vá falar em favor dela com o rei ou com o comandante do exército. Mas a mulher respondeu: — Eu tenho tudo o que preciso aqui, no meio do meu povo. Eliseu perguntou a Geazi: — Então o que posso fazer por ela? Ele disse: — Bem, a mulher não tem filhos, e o marido dela é velho. — Diga a ela que venha aqui! — ordenou Eliseu. Ele a chamou, e ela foi e ficou na porta. Então Eliseu disse: — No ano que vem, por este tempo, você carregará um filho no colo! E como Eliseu tinha dito, no ano seguinte, no tempo marcado, ela deu à luz um filho. Alguns anos depois, no tempo da colheita, o menino saiu para se encontrar com o pai, que estava no campo com os trabalhadores que faziam a colheita. De repente, ele começou a gritar para o pai: — Ai! Que dor de cabeça! Então o pai disse a um dos empregados: — Leve o menino para a mãe. O empregado carregou o menino até o lugar onde a mãe estava. Ela ficou com ele no colo até o meio-dia, e então ele morreu. Aí ela o carregou para o quarto de Eliseu e o pôs na cama. Aí mandou que pusessem os arreios na jumenta e ordenou ao empregado: — Faça o animal andar o mais depressa que puder e só pare quando eu mandar. E assim ela saiu e foi para o monte Carmelo, onde Eliseu estava. Quando ela ainda estava um pouco longe, Eliseu a viu chegando e disse ao seu empregado Geazi: — Veja! A mulher de Suném vem vindo aí. Quando chegou ao lugar onde Eliseu estava, ela se ajoelhou diante dele e abraçou os seus pés. Geazi ia tirá-la dali, mas Eliseu disse: — Não faça isso! Você não está vendo que ela está muito aflita? E o SENHOR Deus não me disse nada sobre isso! Então a mulher disse a Eliseu: — Senhor, por acaso, eu lhe pedi um filho? Não lhe pedi que não me enganasse? Eliseu virou-se para Geazi e disse: — Apronte-se, pegue o meu bastão e vá. Não pare para cumprimentar ninguém que você encontrar e, se alguém cumprimentar você, não perca tempo respondendo. Vá direto e ponha o meu bastão em cima do menino. Mas a mulher disse a Eliseu: — Juro pelo SENHOR Deus e juro pelo senhor mesmo que eu não o deixarei aqui. Aí Eliseu se levantou e foi com ela. Geazi foi à frente deles e colocou o bastão em cima do menino. Porém ele não soltou nenhum gemido, nem havia nele qualquer outro sinal de vida. Então Geazi voltou para encontrar Eliseu e disse: - O menino não acordou. Quando Eliseu chegou, entrou sozinho no quarto e viu o menino morto na cama. Então fechou a porta e orou a Deus, o SENHOR. Depois deitou-se sobre o menino e o corpo da criança começou a esquentar. Eliseu levantou-se e andou de um lado para outro do quarto. Depois voltou e deitou-se de novo sobre o menino. Aí o menino espirrou sete vezes e abriu os olhos. Então Eliseu chamou Geazi e mandou que ele chamasse a mãe. Quando a mulher entrou, Eliseu disse: - Pegue o seu filho. Ela caiu aos pés de Eliseu e encostou o rosto no chão glorificando a Deus.</w:t>
      </w:r>
    </w:p>
    <w:p w14:paraId="081053FE" w14:textId="6E0C7A61" w:rsidR="00CF2280" w:rsidRPr="00CF2280" w:rsidRDefault="00CF2280" w:rsidP="00A64A9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u w:val="single"/>
          <w:bdr w:val="none" w:sz="0" w:space="0" w:color="auto" w:frame="1"/>
        </w:rPr>
      </w:pPr>
      <w:r>
        <w:rPr>
          <w:rFonts w:ascii="Helvetica" w:hAnsi="Helvetica"/>
          <w:color w:val="545454"/>
          <w:sz w:val="20"/>
          <w:szCs w:val="20"/>
          <w:shd w:val="clear" w:color="auto" w:fill="FFFFFF"/>
        </w:rPr>
        <w:t> </w:t>
      </w:r>
      <w:r w:rsidRPr="00CF2280">
        <w:rPr>
          <w:rFonts w:ascii="Arial" w:hAnsi="Arial" w:cs="Arial"/>
          <w:u w:val="single"/>
          <w:shd w:val="clear" w:color="auto" w:fill="FFFFFF"/>
        </w:rPr>
        <w:t xml:space="preserve">É muito bom quando recebemos ajuda e </w:t>
      </w:r>
      <w:r w:rsidRPr="00CF2280">
        <w:rPr>
          <w:rFonts w:ascii="Arial" w:hAnsi="Arial" w:cs="Arial"/>
          <w:u w:val="single"/>
          <w:shd w:val="clear" w:color="auto" w:fill="FFFFFF"/>
        </w:rPr>
        <w:t>auxílio</w:t>
      </w:r>
      <w:r w:rsidRPr="00CF2280">
        <w:rPr>
          <w:rFonts w:ascii="Arial" w:hAnsi="Arial" w:cs="Arial"/>
          <w:u w:val="single"/>
          <w:shd w:val="clear" w:color="auto" w:fill="FFFFFF"/>
        </w:rPr>
        <w:t xml:space="preserve"> das pessoas não é mesmo? Mas também é muito bom quando podemos de alguma forma servir aos outros com </w:t>
      </w:r>
      <w:r>
        <w:rPr>
          <w:rFonts w:ascii="Arial" w:hAnsi="Arial" w:cs="Arial"/>
          <w:u w:val="single"/>
          <w:shd w:val="clear" w:color="auto" w:fill="FFFFFF"/>
        </w:rPr>
        <w:t xml:space="preserve">aquilo que </w:t>
      </w:r>
      <w:r w:rsidRPr="00CF2280">
        <w:rPr>
          <w:rFonts w:ascii="Arial" w:hAnsi="Arial" w:cs="Arial"/>
          <w:u w:val="single"/>
          <w:shd w:val="clear" w:color="auto" w:fill="FFFFFF"/>
        </w:rPr>
        <w:t>Deus nos deu. Sempre que você tiver oportunidade, ajude as pessoas que estão em sua volta, porque dessa forma você serve e honra a Deus!</w:t>
      </w:r>
      <w:r>
        <w:rPr>
          <w:rFonts w:ascii="Arial" w:hAnsi="Arial" w:cs="Arial"/>
          <w:u w:val="single"/>
          <w:shd w:val="clear" w:color="auto" w:fill="FFFFFF"/>
        </w:rPr>
        <w:t xml:space="preserve"> Aproveite essa época de natal, para doar algum brinquedo que você já não usa mais, roupas, material escolar, livros... Com certeza tem muita gente precisando e você pode fazer como a mulher sunamita que </w:t>
      </w:r>
      <w:r w:rsidR="002F7071">
        <w:rPr>
          <w:rFonts w:ascii="Arial" w:hAnsi="Arial" w:cs="Arial"/>
          <w:u w:val="single"/>
          <w:shd w:val="clear" w:color="auto" w:fill="FFFFFF"/>
        </w:rPr>
        <w:t>abençoou o profeta de Deus.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1"/>
    <w:bookmarkEnd w:id="12"/>
    <w:bookmarkEnd w:id="13"/>
    <w:bookmarkEnd w:id="14"/>
    <w:bookmarkEnd w:id="15"/>
    <w:p w14:paraId="2A7523A3" w14:textId="25381516" w:rsidR="4334D121" w:rsidRDefault="00083C6C" w:rsidP="008C7D38">
      <w:pPr>
        <w:shd w:val="clear" w:color="auto" w:fill="FFFFFF" w:themeFill="background1"/>
        <w:spacing w:line="332" w:lineRule="atLeast"/>
        <w:jc w:val="both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A64A94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="4334D121" w:rsidRPr="00A64A94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1F702A6D" w14:textId="6D60C689" w:rsidR="000C0E5A" w:rsidRPr="002F7071" w:rsidRDefault="002F7071" w:rsidP="002F707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7071">
        <w:rPr>
          <w:rFonts w:ascii="Arial" w:eastAsia="Times New Roman" w:hAnsi="Arial" w:cs="Arial"/>
          <w:sz w:val="24"/>
          <w:szCs w:val="24"/>
          <w:lang w:eastAsia="pt-BR"/>
        </w:rPr>
        <w:t>Você já recebeu ajuda de alguém?</w:t>
      </w:r>
    </w:p>
    <w:p w14:paraId="34AD7539" w14:textId="334F4EBF" w:rsidR="002F7071" w:rsidRPr="002F7071" w:rsidRDefault="002F7071" w:rsidP="002F707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7071">
        <w:rPr>
          <w:rFonts w:ascii="Arial" w:eastAsia="Times New Roman" w:hAnsi="Arial" w:cs="Arial"/>
          <w:sz w:val="24"/>
          <w:szCs w:val="24"/>
          <w:lang w:eastAsia="pt-BR"/>
        </w:rPr>
        <w:t>Conte como foi.</w:t>
      </w:r>
    </w:p>
    <w:p w14:paraId="68DE20B5" w14:textId="05175885" w:rsidR="4334D121" w:rsidRPr="00C36D48" w:rsidRDefault="4334D121" w:rsidP="00C36D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36D48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C36D48">
        <w:rPr>
          <w:rFonts w:ascii="Arial" w:eastAsia="Arial" w:hAnsi="Arial" w:cs="Arial"/>
          <w:bCs/>
          <w:sz w:val="24"/>
          <w:szCs w:val="24"/>
        </w:rPr>
        <w:t>:</w:t>
      </w:r>
      <w:r w:rsidR="00EB54AE">
        <w:rPr>
          <w:rFonts w:ascii="Arial" w:eastAsia="Arial" w:hAnsi="Arial" w:cs="Arial"/>
          <w:bCs/>
          <w:sz w:val="24"/>
          <w:szCs w:val="24"/>
        </w:rPr>
        <w:t xml:space="preserve"> </w:t>
      </w:r>
      <w:r w:rsidR="002F7071">
        <w:rPr>
          <w:rFonts w:ascii="Arial" w:eastAsia="Arial" w:hAnsi="Arial" w:cs="Arial"/>
          <w:bCs/>
          <w:sz w:val="24"/>
          <w:szCs w:val="24"/>
        </w:rPr>
        <w:t xml:space="preserve">Querido Deus, queremos te agradecer pois sabemos que o Senhor tem nos ajudado o tempo todo. Abra nosso coração para que possamos abençoar todos que necessitam. </w:t>
      </w:r>
      <w:r w:rsidR="00BC5C07">
        <w:rPr>
          <w:rFonts w:ascii="Arial" w:eastAsia="Arial" w:hAnsi="Arial" w:cs="Arial"/>
          <w:bCs/>
          <w:sz w:val="24"/>
          <w:szCs w:val="24"/>
        </w:rPr>
        <w:t>Em nome de Jesus, Amém!!!!</w:t>
      </w:r>
    </w:p>
    <w:p w14:paraId="501E0D49" w14:textId="78FE3F94" w:rsidR="4334D121" w:rsidRDefault="4334D121" w:rsidP="00252FBE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73B6E812" w14:textId="2E3FC28F" w:rsidR="4334D121" w:rsidRDefault="4334D121" w:rsidP="4334D121">
      <w:pPr>
        <w:rPr>
          <w:rFonts w:ascii="Arial" w:eastAsia="Arial" w:hAnsi="Arial" w:cs="Arial"/>
          <w:b/>
          <w:bCs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lastRenderedPageBreak/>
        <w:t xml:space="preserve"> </w:t>
      </w:r>
      <w:r>
        <w:rPr>
          <w:noProof/>
        </w:rPr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7BF2A" w14:textId="43792466" w:rsidR="000C0E5A" w:rsidRDefault="000C0E5A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1976315A" w14:textId="6BAB9957" w:rsidR="006A4D03" w:rsidRDefault="006A4D03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31269332" w14:textId="2FE9B0EB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3334F359" w14:textId="11687E38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0BED87F" w14:textId="64847C24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499B6298" w14:textId="6922422C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625193D5" w14:textId="6EA14A43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3CAADE28" w14:textId="02197B14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269359E0" w14:textId="7DEBB546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56963989" w14:textId="5C2A2764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58361360" w14:textId="2D9220DE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5A03BA11" w14:textId="5C05FAB6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6C6FFE78" w14:textId="1F822015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5E157B0D" w14:textId="791E8F1D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2465533B" w14:textId="5E36D679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8CECA34" w14:textId="30301C76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40C0A02D" w14:textId="38CDB8DD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4739B9F2" w14:textId="0C9F5395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5756265D" w14:textId="1F0A9035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34B1399" w14:textId="223BC653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6A342DCD" w14:textId="6ECDEE88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6D44C82C" w14:textId="02C02810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20CDACD4" w14:textId="0D6C11A5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05ED9C25" w14:textId="078BE992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1D8C4D60" w14:textId="2A810C5B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33C3C68B" w14:textId="78A480E9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59F2503F" w14:textId="3FFD666A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74ECF10" w14:textId="77777777" w:rsidR="002F7071" w:rsidRDefault="002F7071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568F0159" w14:textId="47339BEF" w:rsidR="006A4D03" w:rsidRDefault="006A4D03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21F1E92E" w14:textId="588B5CE1" w:rsidR="006A4D03" w:rsidRDefault="006A4D03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5771567" w14:textId="747CFF4F" w:rsidR="006A4D03" w:rsidRDefault="006A4D03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A5B734E" w14:textId="2163700C" w:rsidR="006A4D03" w:rsidRDefault="006A4D03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ECE47CF" w14:textId="4AA5CD08" w:rsidR="006A4D03" w:rsidRDefault="006A4D03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55B7770F" w14:textId="7A5F5B67" w:rsidR="006A4D03" w:rsidRDefault="006A4D03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37428045" w14:textId="77777777" w:rsidR="006A4D03" w:rsidRDefault="006A4D03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F18DD72" w14:textId="77777777" w:rsidR="000C0E5A" w:rsidRDefault="000C0E5A" w:rsidP="000C0E5A">
      <w:pPr>
        <w:spacing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141625">
        <w:rPr>
          <w:rFonts w:ascii="Almonte Snow" w:eastAsia="Arial" w:hAnsi="Almonte Snow" w:cs="Arial"/>
          <w:sz w:val="52"/>
          <w:szCs w:val="52"/>
        </w:rPr>
        <w:lastRenderedPageBreak/>
        <w:t>Para colorir</w:t>
      </w:r>
      <w:r>
        <w:rPr>
          <w:rFonts w:ascii="Almonte Snow" w:eastAsia="Arial" w:hAnsi="Almonte Snow" w:cs="Arial"/>
          <w:sz w:val="52"/>
          <w:szCs w:val="52"/>
        </w:rPr>
        <w:t>!</w:t>
      </w:r>
      <w:r w:rsidRPr="00141625">
        <w:rPr>
          <w:rFonts w:ascii="Almonte Snow" w:eastAsia="Arial" w:hAnsi="Almonte Snow" w:cs="Arial"/>
          <w:sz w:val="52"/>
          <w:szCs w:val="52"/>
        </w:rPr>
        <w:t xml:space="preserve"> </w:t>
      </w:r>
      <w:r w:rsidRPr="005D2153">
        <w:rPr>
          <w:rFonts w:ascii="Toledo" w:eastAsia="Arial" w:hAnsi="Toledo" w:cs="Arial"/>
          <w:sz w:val="36"/>
          <w:szCs w:val="36"/>
        </w:rPr>
        <w:t xml:space="preserve"> Capriche, tá?</w:t>
      </w:r>
    </w:p>
    <w:p w14:paraId="7DA35C4C" w14:textId="10DB981E" w:rsidR="000C0E5A" w:rsidRDefault="000C0E5A" w:rsidP="4334D121">
      <w:pPr>
        <w:rPr>
          <w:rFonts w:ascii="Arial" w:eastAsia="Arial" w:hAnsi="Arial" w:cs="Arial"/>
          <w:sz w:val="26"/>
          <w:szCs w:val="26"/>
        </w:rPr>
      </w:pPr>
    </w:p>
    <w:p w14:paraId="23AD829C" w14:textId="2BF3B81C" w:rsidR="00A24553" w:rsidRDefault="002F7071" w:rsidP="002F7071">
      <w:pPr>
        <w:spacing w:line="240" w:lineRule="auto"/>
        <w:rPr>
          <w:rFonts w:ascii="Almonte Snow" w:eastAsia="Arial" w:hAnsi="Almonte Snow" w:cs="Arial"/>
          <w:sz w:val="52"/>
          <w:szCs w:val="52"/>
        </w:rPr>
      </w:pPr>
      <w:r>
        <w:rPr>
          <w:noProof/>
        </w:rPr>
        <w:drawing>
          <wp:inline distT="0" distB="0" distL="0" distR="0" wp14:anchorId="0E81BC05" wp14:editId="4AB3D0D3">
            <wp:extent cx="6633210" cy="10481094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85" cy="1052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C5B92" w14:textId="13ECFADF" w:rsidR="00A24553" w:rsidRDefault="00A24553" w:rsidP="00E8345B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43E75C58" w14:textId="790B441B" w:rsidR="00EB54AE" w:rsidRDefault="00EB54AE" w:rsidP="00EB54AE">
      <w:pPr>
        <w:spacing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141625">
        <w:rPr>
          <w:rFonts w:ascii="Almonte Snow" w:eastAsia="Arial" w:hAnsi="Almonte Snow" w:cs="Arial"/>
          <w:sz w:val="52"/>
          <w:szCs w:val="52"/>
        </w:rPr>
        <w:lastRenderedPageBreak/>
        <w:t>Para colorir</w:t>
      </w:r>
      <w:r>
        <w:rPr>
          <w:rFonts w:ascii="Almonte Snow" w:eastAsia="Arial" w:hAnsi="Almonte Snow" w:cs="Arial"/>
          <w:sz w:val="52"/>
          <w:szCs w:val="52"/>
        </w:rPr>
        <w:t>!</w:t>
      </w:r>
      <w:r w:rsidRPr="00141625">
        <w:rPr>
          <w:rFonts w:ascii="Almonte Snow" w:eastAsia="Arial" w:hAnsi="Almonte Snow" w:cs="Arial"/>
          <w:sz w:val="52"/>
          <w:szCs w:val="52"/>
        </w:rPr>
        <w:t xml:space="preserve"> </w:t>
      </w:r>
      <w:r w:rsidRPr="005D2153">
        <w:rPr>
          <w:rFonts w:ascii="Toledo" w:eastAsia="Arial" w:hAnsi="Toledo" w:cs="Arial"/>
          <w:sz w:val="36"/>
          <w:szCs w:val="36"/>
        </w:rPr>
        <w:t xml:space="preserve"> Capriche, tá?</w:t>
      </w:r>
    </w:p>
    <w:p w14:paraId="0FFAEC62" w14:textId="53676102" w:rsidR="00EB54AE" w:rsidRDefault="00EB54AE" w:rsidP="00E8345B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2C3E6FCC" w14:textId="0A1E6A93" w:rsidR="000C0E5A" w:rsidRDefault="002F7071" w:rsidP="002F7071">
      <w:pPr>
        <w:spacing w:line="240" w:lineRule="auto"/>
        <w:rPr>
          <w:rFonts w:ascii="Almonte Snow" w:eastAsia="Arial" w:hAnsi="Almonte Snow" w:cs="Arial"/>
          <w:sz w:val="52"/>
          <w:szCs w:val="52"/>
        </w:rPr>
      </w:pPr>
      <w:bookmarkStart w:id="16" w:name="_GoBack"/>
      <w:r>
        <w:rPr>
          <w:noProof/>
        </w:rPr>
        <w:drawing>
          <wp:inline distT="0" distB="0" distL="0" distR="0" wp14:anchorId="412E1226" wp14:editId="3C69BBBD">
            <wp:extent cx="6831330" cy="9954883"/>
            <wp:effectExtent l="0" t="0" r="7620" b="8890"/>
            <wp:docPr id="15" name="Imagem 15" descr="Resultado de imagem para atividades de crianç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atividades de criança solidaried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594" cy="1004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sectPr w:rsidR="000C0E5A" w:rsidSect="00A24553">
      <w:pgSz w:w="12240" w:h="20160"/>
      <w:pgMar w:top="720" w:right="333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monte Snow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8FD"/>
    <w:multiLevelType w:val="hybridMultilevel"/>
    <w:tmpl w:val="74BA6124"/>
    <w:lvl w:ilvl="0" w:tplc="FE6034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035B0"/>
    <w:multiLevelType w:val="hybridMultilevel"/>
    <w:tmpl w:val="33B40E74"/>
    <w:lvl w:ilvl="0" w:tplc="7FAC5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FFB0DEA"/>
    <w:multiLevelType w:val="hybridMultilevel"/>
    <w:tmpl w:val="5374067C"/>
    <w:lvl w:ilvl="0" w:tplc="9E70A78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94C35"/>
    <w:multiLevelType w:val="hybridMultilevel"/>
    <w:tmpl w:val="3DCAE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2DE0"/>
    <w:multiLevelType w:val="hybridMultilevel"/>
    <w:tmpl w:val="D924E1FE"/>
    <w:lvl w:ilvl="0" w:tplc="59021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532E"/>
    <w:multiLevelType w:val="multilevel"/>
    <w:tmpl w:val="865A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F0104D"/>
    <w:multiLevelType w:val="hybridMultilevel"/>
    <w:tmpl w:val="A34E90B0"/>
    <w:lvl w:ilvl="0" w:tplc="A5B21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21E5A"/>
    <w:multiLevelType w:val="hybridMultilevel"/>
    <w:tmpl w:val="0F0E1314"/>
    <w:lvl w:ilvl="0" w:tplc="DC2AE3F0">
      <w:start w:val="1"/>
      <w:numFmt w:val="decimal"/>
      <w:lvlText w:val="%1-"/>
      <w:lvlJc w:val="left"/>
      <w:pPr>
        <w:ind w:left="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A3FA5"/>
    <w:multiLevelType w:val="multilevel"/>
    <w:tmpl w:val="C6F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040B6"/>
    <w:rsid w:val="00021ABB"/>
    <w:rsid w:val="0003061E"/>
    <w:rsid w:val="00045862"/>
    <w:rsid w:val="00052BDB"/>
    <w:rsid w:val="00071091"/>
    <w:rsid w:val="0007624E"/>
    <w:rsid w:val="00083C6C"/>
    <w:rsid w:val="00091C97"/>
    <w:rsid w:val="000A35AC"/>
    <w:rsid w:val="000A55B2"/>
    <w:rsid w:val="000A66F7"/>
    <w:rsid w:val="000B144A"/>
    <w:rsid w:val="000C0E5A"/>
    <w:rsid w:val="000C7444"/>
    <w:rsid w:val="000D4E21"/>
    <w:rsid w:val="000D6BBF"/>
    <w:rsid w:val="000F0FC9"/>
    <w:rsid w:val="000F2678"/>
    <w:rsid w:val="00103718"/>
    <w:rsid w:val="00107381"/>
    <w:rsid w:val="001372BC"/>
    <w:rsid w:val="00141625"/>
    <w:rsid w:val="001873F7"/>
    <w:rsid w:val="001D0C36"/>
    <w:rsid w:val="001D30B7"/>
    <w:rsid w:val="001F2D89"/>
    <w:rsid w:val="002014C9"/>
    <w:rsid w:val="00232915"/>
    <w:rsid w:val="00237D82"/>
    <w:rsid w:val="00244C4E"/>
    <w:rsid w:val="00252FBE"/>
    <w:rsid w:val="0028292D"/>
    <w:rsid w:val="00295440"/>
    <w:rsid w:val="002C4C96"/>
    <w:rsid w:val="002D1098"/>
    <w:rsid w:val="002D21CE"/>
    <w:rsid w:val="002F318E"/>
    <w:rsid w:val="002F7071"/>
    <w:rsid w:val="00307D37"/>
    <w:rsid w:val="003265C5"/>
    <w:rsid w:val="003277BB"/>
    <w:rsid w:val="00330CA9"/>
    <w:rsid w:val="00346532"/>
    <w:rsid w:val="00357A4A"/>
    <w:rsid w:val="00393832"/>
    <w:rsid w:val="003A430F"/>
    <w:rsid w:val="003D0AE9"/>
    <w:rsid w:val="003D7079"/>
    <w:rsid w:val="003E19E4"/>
    <w:rsid w:val="003E2C19"/>
    <w:rsid w:val="00422E04"/>
    <w:rsid w:val="00424FD4"/>
    <w:rsid w:val="00460D74"/>
    <w:rsid w:val="00465CE9"/>
    <w:rsid w:val="004949B9"/>
    <w:rsid w:val="004B6FA7"/>
    <w:rsid w:val="004C639F"/>
    <w:rsid w:val="004D7298"/>
    <w:rsid w:val="004E195B"/>
    <w:rsid w:val="004F6118"/>
    <w:rsid w:val="00536C52"/>
    <w:rsid w:val="00544F1A"/>
    <w:rsid w:val="00570F89"/>
    <w:rsid w:val="005801FA"/>
    <w:rsid w:val="00584782"/>
    <w:rsid w:val="005C3FEA"/>
    <w:rsid w:val="005D2153"/>
    <w:rsid w:val="005E41AD"/>
    <w:rsid w:val="00606567"/>
    <w:rsid w:val="006121C8"/>
    <w:rsid w:val="00617A2F"/>
    <w:rsid w:val="00627B3E"/>
    <w:rsid w:val="00644405"/>
    <w:rsid w:val="006537EF"/>
    <w:rsid w:val="00670B6F"/>
    <w:rsid w:val="00670F88"/>
    <w:rsid w:val="0068089A"/>
    <w:rsid w:val="00684A3E"/>
    <w:rsid w:val="006A4D03"/>
    <w:rsid w:val="006B5FBC"/>
    <w:rsid w:val="006F7A5C"/>
    <w:rsid w:val="00775035"/>
    <w:rsid w:val="0079407D"/>
    <w:rsid w:val="007B2B69"/>
    <w:rsid w:val="007B2C74"/>
    <w:rsid w:val="007F3E16"/>
    <w:rsid w:val="0084735D"/>
    <w:rsid w:val="0085320A"/>
    <w:rsid w:val="008A5598"/>
    <w:rsid w:val="008C7D38"/>
    <w:rsid w:val="008E1D0C"/>
    <w:rsid w:val="00922997"/>
    <w:rsid w:val="00951A07"/>
    <w:rsid w:val="009579D7"/>
    <w:rsid w:val="009929ED"/>
    <w:rsid w:val="009D6B6F"/>
    <w:rsid w:val="009E1A1A"/>
    <w:rsid w:val="009F53FE"/>
    <w:rsid w:val="00A01DE3"/>
    <w:rsid w:val="00A20043"/>
    <w:rsid w:val="00A24553"/>
    <w:rsid w:val="00A37467"/>
    <w:rsid w:val="00A64A94"/>
    <w:rsid w:val="00A7169F"/>
    <w:rsid w:val="00A90FA9"/>
    <w:rsid w:val="00A965F9"/>
    <w:rsid w:val="00AD6F8C"/>
    <w:rsid w:val="00B141F5"/>
    <w:rsid w:val="00B264C0"/>
    <w:rsid w:val="00B816CE"/>
    <w:rsid w:val="00BC5C07"/>
    <w:rsid w:val="00BD4450"/>
    <w:rsid w:val="00BF0325"/>
    <w:rsid w:val="00C04B8C"/>
    <w:rsid w:val="00C04C25"/>
    <w:rsid w:val="00C065B8"/>
    <w:rsid w:val="00C11B91"/>
    <w:rsid w:val="00C3093B"/>
    <w:rsid w:val="00C36D48"/>
    <w:rsid w:val="00C411A6"/>
    <w:rsid w:val="00C462A4"/>
    <w:rsid w:val="00C52367"/>
    <w:rsid w:val="00C56989"/>
    <w:rsid w:val="00C6692E"/>
    <w:rsid w:val="00C97D3B"/>
    <w:rsid w:val="00CA2224"/>
    <w:rsid w:val="00CA2B25"/>
    <w:rsid w:val="00CE3A86"/>
    <w:rsid w:val="00CF2280"/>
    <w:rsid w:val="00D21F29"/>
    <w:rsid w:val="00D26858"/>
    <w:rsid w:val="00D41572"/>
    <w:rsid w:val="00D46347"/>
    <w:rsid w:val="00D6182B"/>
    <w:rsid w:val="00D64485"/>
    <w:rsid w:val="00DA0ACA"/>
    <w:rsid w:val="00DF4B2B"/>
    <w:rsid w:val="00E115C8"/>
    <w:rsid w:val="00E13713"/>
    <w:rsid w:val="00E33449"/>
    <w:rsid w:val="00E37811"/>
    <w:rsid w:val="00E45ACD"/>
    <w:rsid w:val="00E517BF"/>
    <w:rsid w:val="00E728B3"/>
    <w:rsid w:val="00E8345B"/>
    <w:rsid w:val="00EB54AE"/>
    <w:rsid w:val="00EE177C"/>
    <w:rsid w:val="00EE32CC"/>
    <w:rsid w:val="00F10F51"/>
    <w:rsid w:val="00F41AC9"/>
    <w:rsid w:val="00F72A2A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1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41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qdm">
    <w:name w:val="_6qdm"/>
    <w:basedOn w:val="Fontepargpadro"/>
    <w:rsid w:val="00C411A6"/>
  </w:style>
  <w:style w:type="character" w:styleId="HiperlinkVisitado">
    <w:name w:val="FollowedHyperlink"/>
    <w:basedOn w:val="Fontepargpadro"/>
    <w:uiPriority w:val="99"/>
    <w:semiHidden/>
    <w:unhideWhenUsed/>
    <w:rsid w:val="009D6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6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6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1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4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6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8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2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9325-CABE-458F-AEF7-9533DB82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2</cp:revision>
  <cp:lastPrinted>2019-09-26T20:11:00Z</cp:lastPrinted>
  <dcterms:created xsi:type="dcterms:W3CDTF">2019-12-02T17:14:00Z</dcterms:created>
  <dcterms:modified xsi:type="dcterms:W3CDTF">2019-12-02T17:14:00Z</dcterms:modified>
</cp:coreProperties>
</file>