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60147F87" w14:textId="77777777" w:rsidR="00D66B71" w:rsidRDefault="00D66B71" w:rsidP="00D66B71">
      <w:pPr>
        <w:shd w:val="clear" w:color="auto" w:fill="FFFFFF" w:themeFill="background1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40643E5A" w14:textId="2C7073FF" w:rsidR="00D66B71" w:rsidRDefault="002818DD" w:rsidP="00D66B71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6E6F3C" w:rsidRPr="0027418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0" w:name="_Hlk6851999"/>
      <w:r w:rsidR="00D66B71" w:rsidRPr="00E857C7">
        <w:rPr>
          <w:rFonts w:ascii="Arial" w:hAnsi="Arial" w:cs="Arial"/>
          <w:sz w:val="24"/>
          <w:szCs w:val="24"/>
          <w:shd w:val="clear" w:color="auto" w:fill="FFFFFF"/>
        </w:rPr>
        <w:t xml:space="preserve">E Jesus lhe respondeu: Você não deve perdoar "... sete vezes, mas até setenta vezes sete " ( </w:t>
      </w:r>
      <w:proofErr w:type="spellStart"/>
      <w:r w:rsidR="00D66B71" w:rsidRPr="00E857C7">
        <w:rPr>
          <w:rFonts w:ascii="Arial" w:hAnsi="Arial" w:cs="Arial"/>
          <w:sz w:val="24"/>
          <w:szCs w:val="24"/>
          <w:shd w:val="clear" w:color="auto" w:fill="FFFFFF"/>
        </w:rPr>
        <w:t>Mt</w:t>
      </w:r>
      <w:proofErr w:type="spellEnd"/>
      <w:r w:rsidR="00D66B71" w:rsidRPr="00E857C7">
        <w:rPr>
          <w:rFonts w:ascii="Arial" w:hAnsi="Arial" w:cs="Arial"/>
          <w:sz w:val="24"/>
          <w:szCs w:val="24"/>
          <w:shd w:val="clear" w:color="auto" w:fill="FFFFFF"/>
        </w:rPr>
        <w:t xml:space="preserve"> 18.22)</w:t>
      </w:r>
      <w:r w:rsidR="00D66B71" w:rsidRPr="00B945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1" w:name="_GoBack"/>
      <w:bookmarkEnd w:id="0"/>
      <w:bookmarkEnd w:id="1"/>
    </w:p>
    <w:p w14:paraId="2F392236" w14:textId="77777777" w:rsidR="00D66B71" w:rsidRDefault="00D66B71" w:rsidP="00D66B71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EA07D69" w14:textId="29736759" w:rsidR="002C1BCE" w:rsidRDefault="00D6064F" w:rsidP="00D66B71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38795E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Poder d</w:t>
      </w:r>
      <w:r w:rsidR="0098555D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o </w:t>
      </w:r>
      <w:r w:rsidR="00D66B71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Perdão</w:t>
      </w:r>
    </w:p>
    <w:p w14:paraId="4B5081C5" w14:textId="6A8F447F" w:rsidR="00D66B71" w:rsidRDefault="00D66B71" w:rsidP="00D66B71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1543A57D" w14:textId="77777777" w:rsidR="00D66B71" w:rsidRPr="00022CB8" w:rsidRDefault="00D66B71" w:rsidP="00D66B71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266F7269" w14:textId="3021B216" w:rsidR="00022CB8" w:rsidRDefault="00E03187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</w:p>
    <w:p w14:paraId="4CF420BC" w14:textId="77777777" w:rsidR="00D66B71" w:rsidRPr="00E07AF9" w:rsidRDefault="00D66B71" w:rsidP="00D66B71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</w:rPr>
      </w:pPr>
      <w:r w:rsidRPr="00E07AF9">
        <w:rPr>
          <w:rFonts w:ascii="Arial" w:hAnsi="Arial" w:cs="Arial"/>
          <w:shd w:val="clear" w:color="auto" w:fill="FFFFFF"/>
        </w:rPr>
        <w:t xml:space="preserve">Então Jesus contou esta história: Um certo rei resolveu ver quem estava lhe devendo. Ele descobriu que um empregado lhe devia muito, mas não tinha como pagar. Pelas leis antigas o rei teria direito não só de ficar com a casa do empregado e com a sua roupa, mas também de vender a esposa, os filhos </w:t>
      </w:r>
      <w:proofErr w:type="gramStart"/>
      <w:r w:rsidRPr="00E07AF9">
        <w:rPr>
          <w:rFonts w:ascii="Arial" w:hAnsi="Arial" w:cs="Arial"/>
          <w:shd w:val="clear" w:color="auto" w:fill="FFFFFF"/>
        </w:rPr>
        <w:t>e também</w:t>
      </w:r>
      <w:proofErr w:type="gramEnd"/>
      <w:r w:rsidRPr="00E07AF9">
        <w:rPr>
          <w:rFonts w:ascii="Arial" w:hAnsi="Arial" w:cs="Arial"/>
          <w:shd w:val="clear" w:color="auto" w:fill="FFFFFF"/>
        </w:rPr>
        <w:t xml:space="preserve"> ele como escravo, para pagar suas dívidas. Então o empregado disse ao rei: "... Sê paciente comigo, e tudo te pagarei" </w:t>
      </w:r>
      <w:proofErr w:type="gramStart"/>
      <w:r w:rsidRPr="00E07AF9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Pr="00E07AF9">
        <w:rPr>
          <w:rFonts w:ascii="Arial" w:hAnsi="Arial" w:cs="Arial"/>
          <w:shd w:val="clear" w:color="auto" w:fill="FFFFFF"/>
        </w:rPr>
        <w:t>Mt</w:t>
      </w:r>
      <w:proofErr w:type="spellEnd"/>
      <w:proofErr w:type="gramEnd"/>
      <w:r w:rsidRPr="00E07AF9">
        <w:rPr>
          <w:rFonts w:ascii="Arial" w:hAnsi="Arial" w:cs="Arial"/>
          <w:shd w:val="clear" w:color="auto" w:fill="FFFFFF"/>
        </w:rPr>
        <w:t xml:space="preserve"> 18.26). O rei foi muito bondoso. Perdoou o empregado e até esqueceu a dívida. O empregado deve ter saído dali muito feliz e aliviado. Mas logo se encontrou com um dos seus companheiros de trabalho, que lhe devia um pouquinho de dinheiro. Ele pegou esse companheiro pelo pescoço e disse: "... Pague o que me deve!" </w:t>
      </w:r>
      <w:proofErr w:type="gramStart"/>
      <w:r w:rsidRPr="00E07AF9">
        <w:rPr>
          <w:rFonts w:ascii="Arial" w:hAnsi="Arial" w:cs="Arial"/>
          <w:shd w:val="clear" w:color="auto" w:fill="FFFFFF"/>
        </w:rPr>
        <w:t xml:space="preserve">( </w:t>
      </w:r>
      <w:proofErr w:type="spellStart"/>
      <w:r w:rsidRPr="00E07AF9">
        <w:rPr>
          <w:rFonts w:ascii="Arial" w:hAnsi="Arial" w:cs="Arial"/>
          <w:shd w:val="clear" w:color="auto" w:fill="FFFFFF"/>
        </w:rPr>
        <w:t>Mt</w:t>
      </w:r>
      <w:proofErr w:type="spellEnd"/>
      <w:proofErr w:type="gramEnd"/>
      <w:r w:rsidRPr="00E07AF9">
        <w:rPr>
          <w:rFonts w:ascii="Arial" w:hAnsi="Arial" w:cs="Arial"/>
          <w:shd w:val="clear" w:color="auto" w:fill="FFFFFF"/>
        </w:rPr>
        <w:t xml:space="preserve"> 18.28). O homem ajoelhado, lhe disse: "... Sê paciente comigo e te pagarei", implorou o homem. Ele mandou seu companheiro para a prisão até que pagasse a dívida. </w:t>
      </w:r>
      <w:r w:rsidRPr="00E07AF9">
        <w:rPr>
          <w:rFonts w:ascii="Arial" w:hAnsi="Arial" w:cs="Arial"/>
        </w:rPr>
        <w:t>Quando os outros empregados ficaram sabendo, foram até ao rei e lhe contaram o que havia acontecido. O rei, então, chamou o empregado e disse: "... Servo malvado, perdoei-te aquela dívida toda porque me suplicaste; não devias tu, igualmente, compadecer-te do teu conservo, como também eu me compadeci de ti?" </w:t>
      </w:r>
      <w:r>
        <w:rPr>
          <w:rFonts w:ascii="Arial" w:hAnsi="Arial" w:cs="Arial"/>
        </w:rPr>
        <w:t xml:space="preserve"> </w:t>
      </w:r>
      <w:r w:rsidRPr="00E07AF9">
        <w:rPr>
          <w:rFonts w:ascii="Arial" w:hAnsi="Arial" w:cs="Arial"/>
        </w:rPr>
        <w:t>Então o rei muito chateado, mandou o empregado para a prisão até que conseguisse pagar toda a dívida.</w:t>
      </w:r>
    </w:p>
    <w:p w14:paraId="17B9C62B" w14:textId="77777777" w:rsidR="00D66B71" w:rsidRDefault="00D66B71" w:rsidP="00D6064F">
      <w:pPr>
        <w:jc w:val="both"/>
        <w:rPr>
          <w:rFonts w:ascii="Arial" w:hAnsi="Arial" w:cs="Arial"/>
          <w:b/>
          <w:noProof/>
          <w:sz w:val="28"/>
          <w:lang w:eastAsia="ja-JP"/>
        </w:rPr>
      </w:pPr>
    </w:p>
    <w:p w14:paraId="1647489B" w14:textId="77777777" w:rsidR="00D66B71" w:rsidRPr="00E07AF9" w:rsidRDefault="00D6064F" w:rsidP="00D66B71">
      <w:pPr>
        <w:shd w:val="clear" w:color="auto" w:fill="FFFFFF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8555D">
        <w:rPr>
          <w:rFonts w:ascii="Arial" w:hAnsi="Arial" w:cs="Arial"/>
          <w:b/>
          <w:bCs/>
          <w:sz w:val="28"/>
          <w:szCs w:val="28"/>
          <w:shd w:val="clear" w:color="auto" w:fill="FFFFFF"/>
        </w:rPr>
        <w:t>APLICAÇÃO</w:t>
      </w:r>
      <w:r w:rsidRPr="0098555D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D66B71" w:rsidRPr="00D66B71">
        <w:rPr>
          <w:rFonts w:ascii="Arial" w:hAnsi="Arial" w:cs="Arial"/>
          <w:sz w:val="24"/>
          <w:szCs w:val="24"/>
          <w:shd w:val="clear" w:color="auto" w:fill="FFFFFF"/>
        </w:rPr>
        <w:t>Será que o empregado se lembrou daquela dívida enorme que o rei havia perdoado? Não! Assim como o rei perdoou o homem, Deus nos perdoa, também, E o que Deus quer de nós? Quer que perdoemos sempre os nossos amiguinhos, os nossos irmãos, o papai, a mamãe. Deus não quer que fiquemos de mal com ninguém.</w:t>
      </w:r>
    </w:p>
    <w:p w14:paraId="2392BEF4" w14:textId="5ED76579" w:rsidR="00D6064F" w:rsidRPr="0098555D" w:rsidRDefault="00D6064F" w:rsidP="0098555D">
      <w:pPr>
        <w:shd w:val="clear" w:color="auto" w:fill="FFFFFF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14:paraId="6FCFA371" w14:textId="77777777" w:rsidR="00D6064F" w:rsidRDefault="002818DD" w:rsidP="00F51E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</w:p>
    <w:p w14:paraId="12AF6BCD" w14:textId="3B66BF8F" w:rsidR="00F51EC4" w:rsidRPr="00F51EC4" w:rsidRDefault="00F13134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9A1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180E9B"/>
    <w:rsid w:val="002818DD"/>
    <w:rsid w:val="002C1BCE"/>
    <w:rsid w:val="003433BB"/>
    <w:rsid w:val="004A472D"/>
    <w:rsid w:val="00612E05"/>
    <w:rsid w:val="006E6F3C"/>
    <w:rsid w:val="00716355"/>
    <w:rsid w:val="007C3824"/>
    <w:rsid w:val="007E6FD8"/>
    <w:rsid w:val="0098555D"/>
    <w:rsid w:val="009912DD"/>
    <w:rsid w:val="00B41AB1"/>
    <w:rsid w:val="00D6064F"/>
    <w:rsid w:val="00D66B71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styleId="Forte">
    <w:name w:val="Strong"/>
    <w:basedOn w:val="Fontepargpadro"/>
    <w:uiPriority w:val="22"/>
    <w:qFormat/>
    <w:rsid w:val="00B41AB1"/>
    <w:rPr>
      <w:b/>
      <w:bCs/>
    </w:rPr>
  </w:style>
  <w:style w:type="character" w:customStyle="1" w:styleId="apple-style-span">
    <w:name w:val="apple-style-span"/>
    <w:basedOn w:val="Fontepargpadro"/>
    <w:rsid w:val="0098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2019-06-28T00:04:00Z</dcterms:created>
  <dcterms:modified xsi:type="dcterms:W3CDTF">2019-06-28T00:04:00Z</dcterms:modified>
</cp:coreProperties>
</file>