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8EF" w:rsidRPr="001428EF" w:rsidRDefault="001428EF" w:rsidP="001428EF">
      <w:pPr>
        <w:shd w:val="clear" w:color="auto" w:fill="FFFFFF"/>
        <w:spacing w:before="225" w:after="225" w:line="288" w:lineRule="atLeast"/>
        <w:jc w:val="center"/>
        <w:outlineLvl w:val="0"/>
        <w:rPr>
          <w:rFonts w:ascii="Arial" w:eastAsia="Times New Roman" w:hAnsi="Arial" w:cs="Arial"/>
          <w:b/>
          <w:bCs/>
          <w:caps/>
          <w:color w:val="333333"/>
          <w:spacing w:val="15"/>
          <w:kern w:val="36"/>
          <w:sz w:val="72"/>
          <w:szCs w:val="72"/>
          <w:lang w:eastAsia="pt-BR" w:bidi="he-IL"/>
        </w:rPr>
      </w:pPr>
      <w:r w:rsidRPr="001428EF">
        <w:rPr>
          <w:rFonts w:ascii="Arial" w:eastAsia="Times New Roman" w:hAnsi="Arial" w:cs="Arial"/>
          <w:b/>
          <w:bCs/>
          <w:caps/>
          <w:color w:val="333333"/>
          <w:spacing w:val="15"/>
          <w:kern w:val="36"/>
          <w:sz w:val="72"/>
          <w:szCs w:val="72"/>
          <w:lang w:eastAsia="pt-BR" w:bidi="he-IL"/>
        </w:rPr>
        <w:t>DINÂMICA: PROTEJA O PRESIDENTE</w:t>
      </w:r>
    </w:p>
    <w:p w:rsidR="001428EF" w:rsidRPr="001428EF" w:rsidRDefault="001428EF" w:rsidP="001428EF">
      <w:pPr>
        <w:spacing w:before="450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t-BR" w:bidi="he-IL"/>
        </w:rPr>
      </w:pPr>
      <w:r w:rsidRPr="001428EF">
        <w:rPr>
          <w:rFonts w:ascii="Times New Roman" w:eastAsia="Times New Roman" w:hAnsi="Times New Roman" w:cs="Times New Roman"/>
          <w:sz w:val="24"/>
          <w:szCs w:val="24"/>
          <w:lang w:eastAsia="pt-BR" w:bidi="he-IL"/>
        </w:rPr>
        <w:pict>
          <v:rect id="_x0000_i1025" style="width:0;height:0" o:hralign="center" o:hrstd="t" o:hrnoshade="t" o:hr="t" fillcolor="#666" stroked="f"/>
        </w:pict>
      </w:r>
    </w:p>
    <w:p w:rsidR="001428EF" w:rsidRDefault="001428EF" w:rsidP="001428EF">
      <w:pPr>
        <w:shd w:val="clear" w:color="auto" w:fill="FFFFFF"/>
        <w:spacing w:after="225" w:line="240" w:lineRule="auto"/>
        <w:rPr>
          <w:rFonts w:ascii="Arial" w:eastAsia="Times New Roman" w:hAnsi="Arial" w:cs="Arial"/>
          <w:sz w:val="24"/>
          <w:szCs w:val="24"/>
          <w:lang w:eastAsia="pt-BR" w:bidi="he-IL"/>
        </w:rPr>
      </w:pPr>
      <w:r w:rsidRPr="001428EF">
        <w:rPr>
          <w:rFonts w:ascii="Arial" w:eastAsia="Times New Roman" w:hAnsi="Arial" w:cs="Arial"/>
          <w:b/>
          <w:bCs/>
          <w:sz w:val="24"/>
          <w:szCs w:val="24"/>
          <w:lang w:eastAsia="pt-BR" w:bidi="he-IL"/>
        </w:rPr>
        <w:t>Objetivo</w:t>
      </w:r>
      <w:r w:rsidRPr="001428EF">
        <w:rPr>
          <w:rFonts w:ascii="Arial" w:eastAsia="Times New Roman" w:hAnsi="Arial" w:cs="Arial"/>
          <w:sz w:val="24"/>
          <w:szCs w:val="24"/>
          <w:lang w:eastAsia="pt-BR" w:bidi="he-IL"/>
        </w:rPr>
        <w:t>: Reflexão sobre a importância de se ter uma cobertura espiritual.</w:t>
      </w:r>
    </w:p>
    <w:p w:rsidR="001428EF" w:rsidRPr="001428EF" w:rsidRDefault="001428EF" w:rsidP="001428EF">
      <w:pPr>
        <w:shd w:val="clear" w:color="auto" w:fill="FFFFFF"/>
        <w:spacing w:after="225" w:line="240" w:lineRule="auto"/>
        <w:rPr>
          <w:rFonts w:ascii="Arial" w:eastAsia="Times New Roman" w:hAnsi="Arial" w:cs="Arial"/>
          <w:sz w:val="24"/>
          <w:szCs w:val="24"/>
          <w:lang w:eastAsia="pt-BR" w:bidi="he-IL"/>
        </w:rPr>
      </w:pPr>
    </w:p>
    <w:p w:rsidR="001428EF" w:rsidRPr="001428EF" w:rsidRDefault="001428EF" w:rsidP="001428EF">
      <w:pPr>
        <w:shd w:val="clear" w:color="auto" w:fill="FFFFFF"/>
        <w:spacing w:after="225" w:line="240" w:lineRule="auto"/>
        <w:rPr>
          <w:rFonts w:ascii="Arial" w:eastAsia="Times New Roman" w:hAnsi="Arial" w:cs="Arial"/>
          <w:sz w:val="24"/>
          <w:szCs w:val="24"/>
          <w:lang w:eastAsia="pt-BR" w:bidi="he-IL"/>
        </w:rPr>
      </w:pPr>
      <w:r w:rsidRPr="001428EF">
        <w:rPr>
          <w:rFonts w:ascii="Arial" w:eastAsia="Times New Roman" w:hAnsi="Arial" w:cs="Arial"/>
          <w:b/>
          <w:bCs/>
          <w:sz w:val="24"/>
          <w:szCs w:val="24"/>
          <w:lang w:eastAsia="pt-BR" w:bidi="he-IL"/>
        </w:rPr>
        <w:t>Material</w:t>
      </w:r>
      <w:r w:rsidRPr="001428EF">
        <w:rPr>
          <w:rFonts w:ascii="Arial" w:eastAsia="Times New Roman" w:hAnsi="Arial" w:cs="Arial"/>
          <w:sz w:val="24"/>
          <w:szCs w:val="24"/>
          <w:lang w:eastAsia="pt-BR" w:bidi="he-IL"/>
        </w:rPr>
        <w:t>:</w:t>
      </w:r>
    </w:p>
    <w:p w:rsidR="001428EF" w:rsidRPr="001428EF" w:rsidRDefault="001428EF" w:rsidP="001428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t-BR" w:bidi="he-IL"/>
        </w:rPr>
      </w:pPr>
      <w:r w:rsidRPr="001428EF">
        <w:rPr>
          <w:rFonts w:ascii="Arial" w:eastAsia="Times New Roman" w:hAnsi="Arial" w:cs="Arial"/>
          <w:sz w:val="24"/>
          <w:szCs w:val="24"/>
          <w:lang w:eastAsia="pt-BR" w:bidi="he-IL"/>
        </w:rPr>
        <w:t>Bola (dente-de-leite ou queimada, não pode ser pesada);</w:t>
      </w:r>
    </w:p>
    <w:p w:rsidR="001428EF" w:rsidRPr="001428EF" w:rsidRDefault="001428EF" w:rsidP="001428EF">
      <w:pPr>
        <w:shd w:val="clear" w:color="auto" w:fill="FFFFFF"/>
        <w:spacing w:after="225" w:line="240" w:lineRule="auto"/>
        <w:rPr>
          <w:rFonts w:ascii="Arial" w:eastAsia="Times New Roman" w:hAnsi="Arial" w:cs="Arial"/>
          <w:sz w:val="24"/>
          <w:szCs w:val="24"/>
          <w:lang w:eastAsia="pt-BR" w:bidi="he-IL"/>
        </w:rPr>
      </w:pPr>
      <w:r w:rsidRPr="001428EF">
        <w:rPr>
          <w:rFonts w:ascii="Arial" w:eastAsia="Times New Roman" w:hAnsi="Arial" w:cs="Arial"/>
          <w:b/>
          <w:bCs/>
          <w:sz w:val="24"/>
          <w:szCs w:val="24"/>
          <w:lang w:eastAsia="pt-BR" w:bidi="he-IL"/>
        </w:rPr>
        <w:t>Desenvolvimento</w:t>
      </w:r>
      <w:r w:rsidRPr="001428EF">
        <w:rPr>
          <w:rFonts w:ascii="Arial" w:eastAsia="Times New Roman" w:hAnsi="Arial" w:cs="Arial"/>
          <w:sz w:val="24"/>
          <w:szCs w:val="24"/>
          <w:lang w:eastAsia="pt-BR" w:bidi="he-IL"/>
        </w:rPr>
        <w:t>:</w:t>
      </w:r>
    </w:p>
    <w:p w:rsidR="001428EF" w:rsidRPr="001428EF" w:rsidRDefault="001428EF" w:rsidP="001428E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t-BR" w:bidi="he-IL"/>
        </w:rPr>
      </w:pPr>
      <w:r w:rsidRPr="001428EF">
        <w:rPr>
          <w:rFonts w:ascii="Arial" w:eastAsia="Times New Roman" w:hAnsi="Arial" w:cs="Arial"/>
          <w:sz w:val="24"/>
          <w:szCs w:val="24"/>
          <w:lang w:eastAsia="pt-BR" w:bidi="he-IL"/>
        </w:rPr>
        <w:t>Peça para que os participantes façam uma roda;</w:t>
      </w:r>
    </w:p>
    <w:p w:rsidR="001428EF" w:rsidRPr="001428EF" w:rsidRDefault="001428EF" w:rsidP="001428E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t-BR" w:bidi="he-IL"/>
        </w:rPr>
      </w:pPr>
      <w:r w:rsidRPr="001428EF">
        <w:rPr>
          <w:rFonts w:ascii="Arial" w:eastAsia="Times New Roman" w:hAnsi="Arial" w:cs="Arial"/>
          <w:sz w:val="24"/>
          <w:szCs w:val="24"/>
          <w:lang w:eastAsia="pt-BR" w:bidi="he-IL"/>
        </w:rPr>
        <w:t>Separe duas pessoas do grupo, uma para ser o protetor e a outra o presidente;</w:t>
      </w:r>
    </w:p>
    <w:p w:rsidR="001428EF" w:rsidRPr="001428EF" w:rsidRDefault="001428EF" w:rsidP="001428E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t-BR" w:bidi="he-IL"/>
        </w:rPr>
      </w:pPr>
      <w:r w:rsidRPr="001428EF">
        <w:rPr>
          <w:rFonts w:ascii="Arial" w:eastAsia="Times New Roman" w:hAnsi="Arial" w:cs="Arial"/>
          <w:sz w:val="24"/>
          <w:szCs w:val="24"/>
          <w:lang w:eastAsia="pt-BR" w:bidi="he-IL"/>
        </w:rPr>
        <w:t>As pessoas que forma a roda, com a bola, devem tentar acertar o presidente. Podem usar qualquer estratégia para conseguir seu objetivo. O protetor deve impedir que o presidente seja atingido.</w:t>
      </w:r>
    </w:p>
    <w:p w:rsidR="001428EF" w:rsidRPr="001428EF" w:rsidRDefault="001428EF" w:rsidP="001428E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  <w:lang w:eastAsia="pt-BR" w:bidi="he-IL"/>
        </w:rPr>
      </w:pPr>
      <w:r w:rsidRPr="001428EF">
        <w:rPr>
          <w:rFonts w:ascii="Arial" w:eastAsia="Times New Roman" w:hAnsi="Arial" w:cs="Arial"/>
          <w:vanish/>
          <w:sz w:val="24"/>
          <w:szCs w:val="24"/>
          <w:lang w:eastAsia="pt-BR" w:bidi="he-IL"/>
        </w:rPr>
        <w:t>Parte superior do formulário</w:t>
      </w:r>
    </w:p>
    <w:p w:rsidR="001428EF" w:rsidRPr="001428EF" w:rsidRDefault="001428EF" w:rsidP="001428EF">
      <w:pPr>
        <w:shd w:val="clear" w:color="auto" w:fill="F9F9F9"/>
        <w:spacing w:before="161" w:after="120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pt-BR" w:bidi="he-IL"/>
        </w:rPr>
      </w:pPr>
    </w:p>
    <w:p w:rsidR="001428EF" w:rsidRPr="001428EF" w:rsidRDefault="001428EF" w:rsidP="001428E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  <w:lang w:eastAsia="pt-BR" w:bidi="he-IL"/>
        </w:rPr>
      </w:pPr>
      <w:r w:rsidRPr="001428EF">
        <w:rPr>
          <w:rFonts w:ascii="Arial" w:eastAsia="Times New Roman" w:hAnsi="Arial" w:cs="Arial"/>
          <w:vanish/>
          <w:sz w:val="24"/>
          <w:szCs w:val="24"/>
          <w:lang w:eastAsia="pt-BR" w:bidi="he-IL"/>
        </w:rPr>
        <w:t>Parte inferior do formulário</w:t>
      </w:r>
    </w:p>
    <w:p w:rsidR="001428EF" w:rsidRPr="001428EF" w:rsidRDefault="001428EF" w:rsidP="001428EF">
      <w:pPr>
        <w:shd w:val="clear" w:color="auto" w:fill="FFFFFF"/>
        <w:spacing w:after="225" w:line="240" w:lineRule="auto"/>
        <w:rPr>
          <w:rFonts w:ascii="Arial" w:eastAsia="Times New Roman" w:hAnsi="Arial" w:cs="Arial"/>
          <w:sz w:val="24"/>
          <w:szCs w:val="24"/>
          <w:lang w:eastAsia="pt-BR" w:bidi="he-IL"/>
        </w:rPr>
      </w:pPr>
      <w:r w:rsidRPr="001428EF">
        <w:rPr>
          <w:rFonts w:ascii="Arial" w:eastAsia="Times New Roman" w:hAnsi="Arial" w:cs="Arial"/>
          <w:b/>
          <w:bCs/>
          <w:sz w:val="24"/>
          <w:szCs w:val="24"/>
          <w:lang w:eastAsia="pt-BR" w:bidi="he-IL"/>
        </w:rPr>
        <w:t>Conclusão</w:t>
      </w:r>
      <w:r w:rsidRPr="001428EF">
        <w:rPr>
          <w:rFonts w:ascii="Arial" w:eastAsia="Times New Roman" w:hAnsi="Arial" w:cs="Arial"/>
          <w:sz w:val="24"/>
          <w:szCs w:val="24"/>
          <w:lang w:eastAsia="pt-BR" w:bidi="he-IL"/>
        </w:rPr>
        <w:t>:</w:t>
      </w:r>
    </w:p>
    <w:p w:rsidR="001428EF" w:rsidRPr="001428EF" w:rsidRDefault="001428EF" w:rsidP="001428EF">
      <w:pPr>
        <w:shd w:val="clear" w:color="auto" w:fill="FFFFFF"/>
        <w:spacing w:after="225" w:line="240" w:lineRule="auto"/>
        <w:rPr>
          <w:rFonts w:ascii="Arial" w:eastAsia="Times New Roman" w:hAnsi="Arial" w:cs="Arial"/>
          <w:sz w:val="24"/>
          <w:szCs w:val="24"/>
          <w:lang w:eastAsia="pt-BR" w:bidi="he-IL"/>
        </w:rPr>
      </w:pPr>
      <w:r w:rsidRPr="001428EF">
        <w:rPr>
          <w:rFonts w:ascii="Arial" w:eastAsia="Times New Roman" w:hAnsi="Arial" w:cs="Arial"/>
          <w:sz w:val="24"/>
          <w:szCs w:val="24"/>
          <w:lang w:eastAsia="pt-BR" w:bidi="he-IL"/>
        </w:rPr>
        <w:t>Ressalte</w:t>
      </w:r>
      <w:r>
        <w:rPr>
          <w:rFonts w:ascii="Arial" w:eastAsia="Times New Roman" w:hAnsi="Arial" w:cs="Arial"/>
          <w:sz w:val="24"/>
          <w:szCs w:val="24"/>
          <w:lang w:eastAsia="pt-BR" w:bidi="he-IL"/>
        </w:rPr>
        <w:t>:</w:t>
      </w:r>
    </w:p>
    <w:p w:rsidR="001428EF" w:rsidRPr="001428EF" w:rsidRDefault="001428EF" w:rsidP="001428E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t-BR" w:bidi="he-IL"/>
        </w:rPr>
      </w:pPr>
      <w:r w:rsidRPr="001428EF">
        <w:rPr>
          <w:rFonts w:ascii="Arial" w:eastAsia="Times New Roman" w:hAnsi="Arial" w:cs="Arial"/>
          <w:sz w:val="24"/>
          <w:szCs w:val="24"/>
          <w:lang w:eastAsia="pt-BR" w:bidi="he-IL"/>
        </w:rPr>
        <w:t> A importância de se colocar sobre a cobertura de alguém;</w:t>
      </w:r>
    </w:p>
    <w:p w:rsidR="001428EF" w:rsidRPr="001428EF" w:rsidRDefault="001428EF" w:rsidP="001428E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t-BR" w:bidi="he-IL"/>
        </w:rPr>
      </w:pPr>
      <w:r w:rsidRPr="001428EF">
        <w:rPr>
          <w:rFonts w:ascii="Arial" w:eastAsia="Times New Roman" w:hAnsi="Arial" w:cs="Arial"/>
          <w:sz w:val="24"/>
          <w:szCs w:val="24"/>
          <w:lang w:eastAsia="pt-BR" w:bidi="he-IL"/>
        </w:rPr>
        <w:t>A importância do trabalho em grupo;</w:t>
      </w:r>
    </w:p>
    <w:p w:rsidR="001428EF" w:rsidRPr="001428EF" w:rsidRDefault="001428EF" w:rsidP="001428E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t-BR" w:bidi="he-IL"/>
        </w:rPr>
      </w:pPr>
      <w:r w:rsidRPr="001428EF">
        <w:rPr>
          <w:rFonts w:ascii="Arial" w:eastAsia="Times New Roman" w:hAnsi="Arial" w:cs="Arial"/>
          <w:sz w:val="24"/>
          <w:szCs w:val="24"/>
          <w:lang w:eastAsia="pt-BR" w:bidi="he-IL"/>
        </w:rPr>
        <w:t>O papel protetor (espiritualmente) do líder em relação aos liderados;</w:t>
      </w:r>
    </w:p>
    <w:p w:rsidR="001428EF" w:rsidRPr="001428EF" w:rsidRDefault="001428EF" w:rsidP="001428E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t-BR" w:bidi="he-IL"/>
        </w:rPr>
      </w:pPr>
      <w:r w:rsidRPr="001428EF">
        <w:rPr>
          <w:rFonts w:ascii="Arial" w:eastAsia="Times New Roman" w:hAnsi="Arial" w:cs="Arial"/>
          <w:sz w:val="24"/>
          <w:szCs w:val="24"/>
          <w:lang w:eastAsia="pt-BR" w:bidi="he-IL"/>
        </w:rPr>
        <w:t>A importância de cobrir diariamente em oração os liderados.</w:t>
      </w:r>
    </w:p>
    <w:p w:rsidR="00474D49" w:rsidRDefault="00474D49">
      <w:bookmarkStart w:id="0" w:name="_GoBack"/>
      <w:bookmarkEnd w:id="0"/>
    </w:p>
    <w:sectPr w:rsidR="00474D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6F505E"/>
    <w:multiLevelType w:val="multilevel"/>
    <w:tmpl w:val="D01AF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573392"/>
    <w:multiLevelType w:val="multilevel"/>
    <w:tmpl w:val="5D0E4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FF717C"/>
    <w:multiLevelType w:val="multilevel"/>
    <w:tmpl w:val="C6F64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8EF"/>
    <w:rsid w:val="001428EF"/>
    <w:rsid w:val="003A2F8B"/>
    <w:rsid w:val="00474D49"/>
    <w:rsid w:val="00A9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9F23BE-76BF-4D1A-88AD-3EFBB98A6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1428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he-I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428EF"/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he-IL"/>
    </w:rPr>
  </w:style>
  <w:style w:type="character" w:customStyle="1" w:styleId="header-font">
    <w:name w:val="header-font"/>
    <w:basedOn w:val="Fontepargpadro"/>
    <w:rsid w:val="001428EF"/>
  </w:style>
  <w:style w:type="character" w:styleId="Hyperlink">
    <w:name w:val="Hyperlink"/>
    <w:basedOn w:val="Fontepargpadro"/>
    <w:uiPriority w:val="99"/>
    <w:semiHidden/>
    <w:unhideWhenUsed/>
    <w:rsid w:val="001428E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42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 w:bidi="he-IL"/>
    </w:rPr>
  </w:style>
  <w:style w:type="character" w:styleId="Forte">
    <w:name w:val="Strong"/>
    <w:basedOn w:val="Fontepargpadro"/>
    <w:uiPriority w:val="22"/>
    <w:qFormat/>
    <w:rsid w:val="001428EF"/>
    <w:rPr>
      <w:b/>
      <w:bCs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1428E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 w:bidi="he-IL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1428EF"/>
    <w:rPr>
      <w:rFonts w:ascii="Arial" w:eastAsia="Times New Roman" w:hAnsi="Arial" w:cs="Arial"/>
      <w:vanish/>
      <w:sz w:val="16"/>
      <w:szCs w:val="16"/>
      <w:lang w:eastAsia="pt-BR" w:bidi="he-IL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1428E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 w:bidi="he-IL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1428EF"/>
    <w:rPr>
      <w:rFonts w:ascii="Arial" w:eastAsia="Times New Roman" w:hAnsi="Arial" w:cs="Arial"/>
      <w:vanish/>
      <w:sz w:val="16"/>
      <w:szCs w:val="16"/>
      <w:lang w:eastAsia="pt-BR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4782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534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2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93285">
                  <w:marLeft w:val="0"/>
                  <w:marRight w:val="0"/>
                  <w:marTop w:val="0"/>
                  <w:marBottom w:val="120"/>
                  <w:divBdr>
                    <w:top w:val="single" w:sz="6" w:space="11" w:color="686868"/>
                    <w:left w:val="single" w:sz="6" w:space="11" w:color="686868"/>
                    <w:bottom w:val="single" w:sz="6" w:space="11" w:color="686868"/>
                    <w:right w:val="single" w:sz="6" w:space="11" w:color="686868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687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1</cp:revision>
  <dcterms:created xsi:type="dcterms:W3CDTF">2017-10-06T13:02:00Z</dcterms:created>
  <dcterms:modified xsi:type="dcterms:W3CDTF">2017-10-06T13:03:00Z</dcterms:modified>
</cp:coreProperties>
</file>