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2E" w:rsidRDefault="00D70DA4" w:rsidP="00353CD0">
      <w:pPr>
        <w:pBdr>
          <w:top w:val="none" w:sz="0" w:space="0" w:color="auto"/>
          <w:left w:val="none" w:sz="0" w:space="0" w:color="auto"/>
          <w:bottom w:val="none" w:sz="0" w:space="0" w:color="auto"/>
          <w:right w:val="none" w:sz="0" w:space="0" w:color="auto"/>
        </w:pBdr>
        <w:ind w:right="0"/>
        <w:jc w:val="both"/>
      </w:pPr>
      <w:r>
        <w:rPr>
          <w:noProof/>
        </w:rPr>
        <w:drawing>
          <wp:inline distT="0" distB="0" distL="0" distR="0">
            <wp:extent cx="6646164" cy="9715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6646164" cy="9715500"/>
                    </a:xfrm>
                    <a:prstGeom prst="rect">
                      <a:avLst/>
                    </a:prstGeom>
                  </pic:spPr>
                </pic:pic>
              </a:graphicData>
            </a:graphic>
          </wp:inline>
        </w:drawing>
      </w:r>
      <w:r>
        <w:rPr>
          <w:rFonts w:ascii="Calibri" w:eastAsia="Calibri" w:hAnsi="Calibri" w:cs="Calibri"/>
          <w:sz w:val="22"/>
        </w:rPr>
        <w:t xml:space="preserve"> </w:t>
      </w:r>
    </w:p>
    <w:p w:rsidR="003B062E" w:rsidRDefault="00353CD0">
      <w:pPr>
        <w:pBdr>
          <w:top w:val="none" w:sz="0" w:space="0" w:color="auto"/>
          <w:left w:val="none" w:sz="0" w:space="0" w:color="auto"/>
          <w:bottom w:val="none" w:sz="0" w:space="0" w:color="auto"/>
          <w:right w:val="none" w:sz="0" w:space="0" w:color="auto"/>
        </w:pBdr>
        <w:ind w:right="0"/>
        <w:jc w:val="both"/>
      </w:pPr>
      <w:r>
        <w:rPr>
          <w:noProof/>
        </w:rPr>
        <w:lastRenderedPageBreak/>
        <w:drawing>
          <wp:inline distT="0" distB="0" distL="0" distR="0" wp14:anchorId="422CAA18" wp14:editId="46862952">
            <wp:extent cx="6644640" cy="47000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644640" cy="4700016"/>
                    </a:xfrm>
                    <a:prstGeom prst="rect">
                      <a:avLst/>
                    </a:prstGeom>
                  </pic:spPr>
                </pic:pic>
              </a:graphicData>
            </a:graphic>
          </wp:inline>
        </w:drawing>
      </w:r>
      <w:r w:rsidR="00D70DA4">
        <w:rPr>
          <w:noProof/>
        </w:rPr>
        <w:drawing>
          <wp:inline distT="0" distB="0" distL="0" distR="0">
            <wp:extent cx="6644640" cy="4986528"/>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6644640" cy="4986528"/>
                    </a:xfrm>
                    <a:prstGeom prst="rect">
                      <a:avLst/>
                    </a:prstGeom>
                  </pic:spPr>
                </pic:pic>
              </a:graphicData>
            </a:graphic>
          </wp:inline>
        </w:drawing>
      </w:r>
      <w:r w:rsidR="00D70DA4">
        <w:rPr>
          <w:rFonts w:ascii="Calibri" w:eastAsia="Calibri" w:hAnsi="Calibri" w:cs="Calibri"/>
          <w:sz w:val="22"/>
        </w:rPr>
        <w:t xml:space="preserve"> </w:t>
      </w:r>
    </w:p>
    <w:tbl>
      <w:tblPr>
        <w:tblStyle w:val="TableGrid"/>
        <w:tblpPr w:vertAnchor="text" w:horzAnchor="margin" w:tblpXSpec="center" w:tblpY="1988"/>
        <w:tblOverlap w:val="never"/>
        <w:tblW w:w="8640" w:type="dxa"/>
        <w:tblInd w:w="0" w:type="dxa"/>
        <w:tblCellMar>
          <w:top w:w="118" w:type="dxa"/>
          <w:left w:w="149" w:type="dxa"/>
        </w:tblCellMar>
        <w:tblLook w:val="04A0" w:firstRow="1" w:lastRow="0" w:firstColumn="1" w:lastColumn="0" w:noHBand="0" w:noVBand="1"/>
      </w:tblPr>
      <w:tblGrid>
        <w:gridCol w:w="8849"/>
      </w:tblGrid>
      <w:tr w:rsidR="00353CD0" w:rsidTr="00353CD0">
        <w:trPr>
          <w:trHeight w:val="10260"/>
        </w:trPr>
        <w:tc>
          <w:tcPr>
            <w:tcW w:w="8640" w:type="dxa"/>
            <w:tcBorders>
              <w:top w:val="single" w:sz="4" w:space="0" w:color="000000"/>
              <w:left w:val="single" w:sz="4" w:space="0" w:color="000000"/>
              <w:bottom w:val="single" w:sz="4" w:space="0" w:color="000000"/>
              <w:right w:val="single" w:sz="4" w:space="0" w:color="000000"/>
            </w:tcBorders>
          </w:tcPr>
          <w:p w:rsidR="00353CD0" w:rsidRPr="00353CD0" w:rsidRDefault="00353CD0" w:rsidP="00353CD0">
            <w:pPr>
              <w:jc w:val="both"/>
              <w:rPr>
                <w:sz w:val="44"/>
                <w:szCs w:val="44"/>
              </w:rPr>
            </w:pPr>
            <w:r>
              <w:rPr>
                <w:noProof/>
              </w:rPr>
              <w:lastRenderedPageBreak/>
              <w:drawing>
                <wp:anchor distT="0" distB="0" distL="114300" distR="114300" simplePos="0" relativeHeight="251659264" behindDoc="1" locked="0" layoutInCell="1" allowOverlap="1" wp14:anchorId="63F03039" wp14:editId="1076EF00">
                  <wp:simplePos x="0" y="0"/>
                  <wp:positionH relativeFrom="column">
                    <wp:posOffset>-758190</wp:posOffset>
                  </wp:positionH>
                  <wp:positionV relativeFrom="paragraph">
                    <wp:posOffset>-1431925</wp:posOffset>
                  </wp:positionV>
                  <wp:extent cx="6629316" cy="10506075"/>
                  <wp:effectExtent l="0" t="0" r="635"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extLst>
                              <a:ext uri="{28A0092B-C50C-407E-A947-70E740481C1C}">
                                <a14:useLocalDpi xmlns:a14="http://schemas.microsoft.com/office/drawing/2010/main" val="0"/>
                              </a:ext>
                            </a:extLst>
                          </a:blip>
                          <a:stretch>
                            <a:fillRect/>
                          </a:stretch>
                        </pic:blipFill>
                        <pic:spPr>
                          <a:xfrm>
                            <a:off x="0" y="0"/>
                            <a:ext cx="6629316" cy="105060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53CD0">
              <w:rPr>
                <w:sz w:val="44"/>
                <w:szCs w:val="44"/>
              </w:rPr>
              <w:t xml:space="preserve">ESTRELAS DO CÉU </w:t>
            </w:r>
          </w:p>
          <w:p w:rsidR="00353CD0" w:rsidRDefault="00353CD0" w:rsidP="00353CD0">
            <w:pPr>
              <w:jc w:val="center"/>
            </w:pPr>
            <w:r>
              <w:rPr>
                <w:rFonts w:ascii="Calibri" w:eastAsia="Calibri" w:hAnsi="Calibri" w:cs="Calibri"/>
                <w:b/>
                <w:sz w:val="26"/>
              </w:rPr>
              <w:t>“Anda</w:t>
            </w:r>
            <w:r>
              <w:rPr>
                <w:rFonts w:ascii="Calibri" w:eastAsia="Calibri" w:hAnsi="Calibri" w:cs="Calibri"/>
                <w:b/>
                <w:i/>
                <w:sz w:val="26"/>
              </w:rPr>
              <w:t xml:space="preserve"> </w:t>
            </w:r>
            <w:r>
              <w:rPr>
                <w:rFonts w:ascii="Calibri" w:eastAsia="Calibri" w:hAnsi="Calibri" w:cs="Calibri"/>
                <w:b/>
                <w:sz w:val="26"/>
              </w:rPr>
              <w:t xml:space="preserve">na minha presença e seja perfeito.” </w:t>
            </w:r>
            <w:proofErr w:type="spellStart"/>
            <w:r>
              <w:rPr>
                <w:rFonts w:ascii="Calibri" w:eastAsia="Calibri" w:hAnsi="Calibri" w:cs="Calibri"/>
                <w:b/>
                <w:sz w:val="26"/>
              </w:rPr>
              <w:t>Gn</w:t>
            </w:r>
            <w:proofErr w:type="spellEnd"/>
            <w:r>
              <w:rPr>
                <w:rFonts w:ascii="Calibri" w:eastAsia="Calibri" w:hAnsi="Calibri" w:cs="Calibri"/>
                <w:b/>
                <w:sz w:val="26"/>
              </w:rPr>
              <w:t xml:space="preserve"> 17: 1b</w:t>
            </w:r>
            <w:r>
              <w:rPr>
                <w:rFonts w:ascii="Calibri" w:eastAsia="Calibri" w:hAnsi="Calibri" w:cs="Calibri"/>
                <w:b/>
                <w:i/>
                <w:sz w:val="26"/>
              </w:rPr>
              <w:t xml:space="preserve"> </w:t>
            </w:r>
            <w:r>
              <w:t xml:space="preserve"> </w:t>
            </w:r>
          </w:p>
          <w:p w:rsidR="00353CD0" w:rsidRDefault="00353CD0" w:rsidP="00353CD0">
            <w:pPr>
              <w:pBdr>
                <w:top w:val="none" w:sz="0" w:space="0" w:color="auto"/>
                <w:left w:val="none" w:sz="0" w:space="0" w:color="auto"/>
                <w:bottom w:val="none" w:sz="0" w:space="0" w:color="auto"/>
                <w:right w:val="none" w:sz="0" w:space="0" w:color="auto"/>
              </w:pBdr>
              <w:spacing w:after="103"/>
              <w:ind w:right="154"/>
              <w:jc w:val="center"/>
            </w:pPr>
          </w:p>
          <w:p w:rsidR="00353CD0" w:rsidRDefault="00353CD0" w:rsidP="00353CD0">
            <w:pPr>
              <w:pBdr>
                <w:top w:val="none" w:sz="0" w:space="0" w:color="auto"/>
                <w:left w:val="none" w:sz="0" w:space="0" w:color="auto"/>
                <w:bottom w:val="none" w:sz="0" w:space="0" w:color="auto"/>
                <w:right w:val="none" w:sz="0" w:space="0" w:color="auto"/>
              </w:pBdr>
              <w:spacing w:line="216" w:lineRule="auto"/>
              <w:ind w:left="2" w:right="96"/>
              <w:jc w:val="center"/>
            </w:pPr>
            <w:r>
              <w:rPr>
                <w:rFonts w:ascii="Calibri" w:eastAsia="Calibri" w:hAnsi="Calibri" w:cs="Calibri"/>
                <w:i/>
                <w:sz w:val="26"/>
              </w:rPr>
              <w:t xml:space="preserve">Depois de ter derrotado os reis e salvado seu sobrinho Ló, Abrão tem uma visão do Senhor. Em sua visão acontece um diálogo, uma conversa com Deus, Abrão começa falar com Deus sobre seus descendentes, pois ele não tinha filhos, mais o Senhor disse a Abrão que o próprio filho dele </w:t>
            </w:r>
          </w:p>
          <w:p w:rsidR="00353CD0" w:rsidRDefault="00353CD0" w:rsidP="00353CD0">
            <w:pPr>
              <w:pBdr>
                <w:top w:val="none" w:sz="0" w:space="0" w:color="auto"/>
                <w:left w:val="none" w:sz="0" w:space="0" w:color="auto"/>
                <w:bottom w:val="none" w:sz="0" w:space="0" w:color="auto"/>
                <w:right w:val="none" w:sz="0" w:space="0" w:color="auto"/>
              </w:pBdr>
              <w:ind w:right="150"/>
              <w:jc w:val="center"/>
            </w:pPr>
            <w:r>
              <w:rPr>
                <w:rFonts w:ascii="Calibri" w:eastAsia="Calibri" w:hAnsi="Calibri" w:cs="Calibri"/>
                <w:b/>
                <w:i/>
                <w:sz w:val="26"/>
              </w:rPr>
              <w:t>(</w:t>
            </w:r>
            <w:r>
              <w:rPr>
                <w:rFonts w:ascii="Calibri" w:eastAsia="Calibri" w:hAnsi="Calibri" w:cs="Calibri"/>
                <w:i/>
                <w:sz w:val="26"/>
              </w:rPr>
              <w:t>Abrão</w:t>
            </w:r>
            <w:r>
              <w:rPr>
                <w:rFonts w:ascii="Calibri" w:eastAsia="Calibri" w:hAnsi="Calibri" w:cs="Calibri"/>
                <w:b/>
                <w:i/>
                <w:sz w:val="26"/>
              </w:rPr>
              <w:t>)</w:t>
            </w:r>
            <w:r>
              <w:rPr>
                <w:rFonts w:ascii="Calibri" w:eastAsia="Calibri" w:hAnsi="Calibri" w:cs="Calibri"/>
                <w:i/>
                <w:sz w:val="26"/>
              </w:rPr>
              <w:t xml:space="preserve"> seria seu herdeiro e o Senhor levou Abrão para fora e disse: olhe para o céu e conte as </w:t>
            </w:r>
          </w:p>
          <w:p w:rsidR="00353CD0" w:rsidRDefault="00353CD0" w:rsidP="00353CD0">
            <w:pPr>
              <w:pBdr>
                <w:top w:val="none" w:sz="0" w:space="0" w:color="auto"/>
                <w:left w:val="none" w:sz="0" w:space="0" w:color="auto"/>
                <w:bottom w:val="none" w:sz="0" w:space="0" w:color="auto"/>
                <w:right w:val="none" w:sz="0" w:space="0" w:color="auto"/>
              </w:pBdr>
              <w:spacing w:line="216" w:lineRule="auto"/>
              <w:ind w:left="67" w:right="0" w:firstLine="93"/>
              <w:jc w:val="center"/>
            </w:pPr>
            <w:proofErr w:type="gramStart"/>
            <w:r>
              <w:rPr>
                <w:rFonts w:ascii="Calibri" w:eastAsia="Calibri" w:hAnsi="Calibri" w:cs="Calibri"/>
                <w:i/>
                <w:sz w:val="26"/>
              </w:rPr>
              <w:t>estrelas</w:t>
            </w:r>
            <w:proofErr w:type="gramEnd"/>
            <w:r>
              <w:rPr>
                <w:rFonts w:ascii="Calibri" w:eastAsia="Calibri" w:hAnsi="Calibri" w:cs="Calibri"/>
                <w:i/>
                <w:sz w:val="26"/>
              </w:rPr>
              <w:t xml:space="preserve"> se possível, pois bem! Assim será sua descendência Abrão.                            Sarai a mulher de Abrão, não lhe tinha dado filhos. Ela possuía uma escrava egípcia que se chamava Hagar e deu-a a Abrão para que ela lhe gerasse um filho. Hagar teve um filho e lhe deu </w:t>
            </w:r>
          </w:p>
          <w:p w:rsidR="00353CD0" w:rsidRDefault="00353CD0" w:rsidP="00353CD0">
            <w:pPr>
              <w:pBdr>
                <w:top w:val="none" w:sz="0" w:space="0" w:color="auto"/>
                <w:left w:val="none" w:sz="0" w:space="0" w:color="auto"/>
                <w:bottom w:val="none" w:sz="0" w:space="0" w:color="auto"/>
                <w:right w:val="none" w:sz="0" w:space="0" w:color="auto"/>
              </w:pBdr>
              <w:spacing w:line="216" w:lineRule="auto"/>
              <w:ind w:left="19" w:right="0" w:firstLine="552"/>
              <w:jc w:val="center"/>
            </w:pPr>
            <w:proofErr w:type="gramStart"/>
            <w:r>
              <w:rPr>
                <w:rFonts w:ascii="Calibri" w:eastAsia="Calibri" w:hAnsi="Calibri" w:cs="Calibri"/>
                <w:i/>
                <w:sz w:val="26"/>
              </w:rPr>
              <w:t>o</w:t>
            </w:r>
            <w:proofErr w:type="gramEnd"/>
            <w:r>
              <w:rPr>
                <w:rFonts w:ascii="Calibri" w:eastAsia="Calibri" w:hAnsi="Calibri" w:cs="Calibri"/>
                <w:i/>
                <w:sz w:val="26"/>
              </w:rPr>
              <w:t xml:space="preserve"> nome de Ismael, Abrão tinha oitenta e seis anos de idade.                                   Quando Abrão tinha noventa e nove anos o Senhor apareceu a ele e disse: que se Abrão vivesse uma vida de comunhão e em obediência, faria aliança com ele e daria muitos descendentes. Abrão aceita fazer aliança e o Senhor muda então o nome de Abrão para </w:t>
            </w:r>
            <w:r>
              <w:rPr>
                <w:rFonts w:ascii="Calibri" w:eastAsia="Calibri" w:hAnsi="Calibri" w:cs="Calibri"/>
                <w:b/>
                <w:sz w:val="26"/>
              </w:rPr>
              <w:t>“Abraão”</w:t>
            </w:r>
            <w:r>
              <w:rPr>
                <w:rFonts w:ascii="Calibri" w:eastAsia="Calibri" w:hAnsi="Calibri" w:cs="Calibri"/>
                <w:i/>
                <w:sz w:val="26"/>
              </w:rPr>
              <w:t xml:space="preserve"> e lhe promete a terra de Canaã. E como sinal da aliança com Abraão </w:t>
            </w:r>
            <w:proofErr w:type="gramStart"/>
            <w:r>
              <w:rPr>
                <w:rFonts w:ascii="Calibri" w:eastAsia="Calibri" w:hAnsi="Calibri" w:cs="Calibri"/>
                <w:i/>
                <w:sz w:val="26"/>
              </w:rPr>
              <w:t>todos os homens deveria</w:t>
            </w:r>
            <w:proofErr w:type="gramEnd"/>
            <w:r>
              <w:rPr>
                <w:rFonts w:ascii="Calibri" w:eastAsia="Calibri" w:hAnsi="Calibri" w:cs="Calibri"/>
                <w:i/>
                <w:sz w:val="26"/>
              </w:rPr>
              <w:t xml:space="preserve"> ser circuncidados. E </w:t>
            </w:r>
          </w:p>
          <w:p w:rsidR="00353CD0" w:rsidRDefault="00353CD0" w:rsidP="00353CD0">
            <w:pPr>
              <w:pBdr>
                <w:top w:val="none" w:sz="0" w:space="0" w:color="auto"/>
                <w:left w:val="none" w:sz="0" w:space="0" w:color="auto"/>
                <w:bottom w:val="none" w:sz="0" w:space="0" w:color="auto"/>
                <w:right w:val="none" w:sz="0" w:space="0" w:color="auto"/>
              </w:pBdr>
              <w:ind w:right="148"/>
              <w:jc w:val="center"/>
            </w:pPr>
            <w:r>
              <w:rPr>
                <w:rFonts w:ascii="Calibri" w:eastAsia="Calibri" w:hAnsi="Calibri" w:cs="Calibri"/>
                <w:i/>
                <w:sz w:val="26"/>
              </w:rPr>
              <w:t xml:space="preserve">Deus disse mais a Abraão que de hoje em diante ele chamaria sua mulher de </w:t>
            </w:r>
            <w:r>
              <w:rPr>
                <w:rFonts w:ascii="Calibri" w:eastAsia="Calibri" w:hAnsi="Calibri" w:cs="Calibri"/>
                <w:b/>
                <w:sz w:val="26"/>
              </w:rPr>
              <w:t>“Sara”</w:t>
            </w:r>
            <w:r>
              <w:rPr>
                <w:rFonts w:ascii="Calibri" w:eastAsia="Calibri" w:hAnsi="Calibri" w:cs="Calibri"/>
                <w:i/>
                <w:sz w:val="26"/>
              </w:rPr>
              <w:t xml:space="preserve"> e não mais </w:t>
            </w:r>
          </w:p>
          <w:p w:rsidR="00353CD0" w:rsidRDefault="00353CD0" w:rsidP="00353CD0">
            <w:pPr>
              <w:pBdr>
                <w:top w:val="none" w:sz="0" w:space="0" w:color="auto"/>
                <w:left w:val="none" w:sz="0" w:space="0" w:color="auto"/>
                <w:bottom w:val="none" w:sz="0" w:space="0" w:color="auto"/>
                <w:right w:val="none" w:sz="0" w:space="0" w:color="auto"/>
              </w:pBdr>
              <w:ind w:left="65" w:right="0"/>
              <w:jc w:val="left"/>
            </w:pPr>
            <w:r>
              <w:rPr>
                <w:rFonts w:ascii="Calibri" w:eastAsia="Calibri" w:hAnsi="Calibri" w:cs="Calibri"/>
                <w:i/>
                <w:sz w:val="26"/>
              </w:rPr>
              <w:t xml:space="preserve">Sarai e abençoaria e lhe daria um filho, mesmo na sua velhice, Sara tinha noventa anos e Abraão </w:t>
            </w:r>
          </w:p>
          <w:p w:rsidR="00353CD0" w:rsidRDefault="00353CD0" w:rsidP="00353CD0">
            <w:pPr>
              <w:pBdr>
                <w:top w:val="none" w:sz="0" w:space="0" w:color="auto"/>
                <w:left w:val="none" w:sz="0" w:space="0" w:color="auto"/>
                <w:bottom w:val="none" w:sz="0" w:space="0" w:color="auto"/>
                <w:right w:val="none" w:sz="0" w:space="0" w:color="auto"/>
              </w:pBdr>
              <w:ind w:right="3904"/>
            </w:pPr>
            <w:proofErr w:type="gramStart"/>
            <w:r>
              <w:rPr>
                <w:rFonts w:ascii="Calibri" w:eastAsia="Calibri" w:hAnsi="Calibri" w:cs="Calibri"/>
                <w:i/>
                <w:sz w:val="26"/>
              </w:rPr>
              <w:t>cem</w:t>
            </w:r>
            <w:proofErr w:type="gramEnd"/>
            <w:r>
              <w:rPr>
                <w:rFonts w:ascii="Calibri" w:eastAsia="Calibri" w:hAnsi="Calibri" w:cs="Calibri"/>
                <w:i/>
                <w:sz w:val="26"/>
              </w:rPr>
              <w:t xml:space="preserve"> anos.                                                                           </w:t>
            </w:r>
          </w:p>
          <w:p w:rsidR="00353CD0" w:rsidRDefault="00353CD0" w:rsidP="00353CD0">
            <w:pPr>
              <w:pBdr>
                <w:top w:val="none" w:sz="0" w:space="0" w:color="auto"/>
                <w:left w:val="none" w:sz="0" w:space="0" w:color="auto"/>
                <w:bottom w:val="none" w:sz="0" w:space="0" w:color="auto"/>
                <w:right w:val="none" w:sz="0" w:space="0" w:color="auto"/>
              </w:pBdr>
              <w:spacing w:line="216" w:lineRule="auto"/>
              <w:ind w:right="63"/>
              <w:jc w:val="center"/>
            </w:pPr>
            <w:r>
              <w:rPr>
                <w:rFonts w:ascii="Calibri" w:eastAsia="Calibri" w:hAnsi="Calibri" w:cs="Calibri"/>
                <w:i/>
                <w:sz w:val="26"/>
              </w:rPr>
              <w:t xml:space="preserve">O Senhor apareceu a Abraão perto dos carvalhos de </w:t>
            </w:r>
            <w:proofErr w:type="spellStart"/>
            <w:r>
              <w:rPr>
                <w:rFonts w:ascii="Calibri" w:eastAsia="Calibri" w:hAnsi="Calibri" w:cs="Calibri"/>
                <w:i/>
                <w:sz w:val="26"/>
              </w:rPr>
              <w:t>Manre</w:t>
            </w:r>
            <w:proofErr w:type="spellEnd"/>
            <w:r>
              <w:rPr>
                <w:rFonts w:ascii="Calibri" w:eastAsia="Calibri" w:hAnsi="Calibri" w:cs="Calibri"/>
                <w:i/>
                <w:sz w:val="26"/>
              </w:rPr>
              <w:t xml:space="preserve">, quando ele estava </w:t>
            </w:r>
            <w:proofErr w:type="gramStart"/>
            <w:r>
              <w:rPr>
                <w:rFonts w:ascii="Calibri" w:eastAsia="Calibri" w:hAnsi="Calibri" w:cs="Calibri"/>
                <w:i/>
                <w:sz w:val="26"/>
              </w:rPr>
              <w:t>sentada</w:t>
            </w:r>
            <w:proofErr w:type="gramEnd"/>
            <w:r>
              <w:rPr>
                <w:rFonts w:ascii="Calibri" w:eastAsia="Calibri" w:hAnsi="Calibri" w:cs="Calibri"/>
                <w:i/>
                <w:sz w:val="26"/>
              </w:rPr>
              <w:t xml:space="preserve"> à entrada de sua tenda, na hora mais quente do dia, Abraão ergue os olhos e avista três homens a pouca </w:t>
            </w:r>
          </w:p>
          <w:p w:rsidR="00353CD0" w:rsidRDefault="00353CD0" w:rsidP="00353CD0">
            <w:pPr>
              <w:pBdr>
                <w:top w:val="none" w:sz="0" w:space="0" w:color="auto"/>
                <w:left w:val="none" w:sz="0" w:space="0" w:color="auto"/>
                <w:bottom w:val="none" w:sz="0" w:space="0" w:color="auto"/>
                <w:right w:val="none" w:sz="0" w:space="0" w:color="auto"/>
              </w:pBdr>
              <w:spacing w:line="216" w:lineRule="auto"/>
              <w:ind w:left="7" w:right="0" w:hanging="7"/>
              <w:jc w:val="center"/>
            </w:pPr>
            <w:proofErr w:type="gramStart"/>
            <w:r>
              <w:rPr>
                <w:rFonts w:ascii="Calibri" w:eastAsia="Calibri" w:hAnsi="Calibri" w:cs="Calibri"/>
                <w:i/>
                <w:sz w:val="26"/>
              </w:rPr>
              <w:t>distância</w:t>
            </w:r>
            <w:proofErr w:type="gramEnd"/>
            <w:r>
              <w:rPr>
                <w:rFonts w:ascii="Calibri" w:eastAsia="Calibri" w:hAnsi="Calibri" w:cs="Calibri"/>
                <w:i/>
                <w:sz w:val="26"/>
              </w:rPr>
              <w:t xml:space="preserve">, e vá ao encontro deles e lhes disse: </w:t>
            </w:r>
            <w:r>
              <w:rPr>
                <w:rFonts w:ascii="Calibri" w:eastAsia="Calibri" w:hAnsi="Calibri" w:cs="Calibri"/>
                <w:sz w:val="26"/>
              </w:rPr>
              <w:t>“Meus</w:t>
            </w:r>
            <w:r>
              <w:rPr>
                <w:rFonts w:ascii="Calibri" w:eastAsia="Calibri" w:hAnsi="Calibri" w:cs="Calibri"/>
                <w:i/>
                <w:sz w:val="26"/>
              </w:rPr>
              <w:t xml:space="preserve"> senhores mandarei buscar o pouco de água para que lavem os pés, trarei o que comer e beber para recuperarem as forças e poderem prosseguirem ao seus destinos. </w:t>
            </w:r>
            <w:r>
              <w:rPr>
                <w:rFonts w:ascii="Calibri" w:eastAsia="Calibri" w:hAnsi="Calibri" w:cs="Calibri"/>
                <w:sz w:val="26"/>
              </w:rPr>
              <w:t>“Está</w:t>
            </w:r>
            <w:r>
              <w:rPr>
                <w:rFonts w:ascii="Calibri" w:eastAsia="Calibri" w:hAnsi="Calibri" w:cs="Calibri"/>
                <w:i/>
                <w:sz w:val="26"/>
              </w:rPr>
              <w:t xml:space="preserve"> </w:t>
            </w:r>
            <w:r>
              <w:rPr>
                <w:rFonts w:ascii="Calibri" w:eastAsia="Calibri" w:hAnsi="Calibri" w:cs="Calibri"/>
                <w:sz w:val="26"/>
              </w:rPr>
              <w:t>bem; faça como está dizendo”, responderam.</w:t>
            </w:r>
            <w:r>
              <w:rPr>
                <w:rFonts w:ascii="Calibri" w:eastAsia="Calibri" w:hAnsi="Calibri" w:cs="Calibri"/>
                <w:i/>
                <w:sz w:val="26"/>
              </w:rPr>
              <w:t xml:space="preserve">                </w:t>
            </w:r>
          </w:p>
          <w:p w:rsidR="00353CD0" w:rsidRDefault="00353CD0" w:rsidP="00353CD0">
            <w:pPr>
              <w:pBdr>
                <w:top w:val="none" w:sz="0" w:space="0" w:color="auto"/>
                <w:left w:val="none" w:sz="0" w:space="0" w:color="auto"/>
                <w:bottom w:val="none" w:sz="0" w:space="0" w:color="auto"/>
                <w:right w:val="none" w:sz="0" w:space="0" w:color="auto"/>
              </w:pBdr>
              <w:ind w:right="2643"/>
            </w:pPr>
            <w:r>
              <w:rPr>
                <w:rFonts w:ascii="Calibri" w:eastAsia="Calibri" w:hAnsi="Calibri" w:cs="Calibri"/>
                <w:sz w:val="26"/>
              </w:rPr>
              <w:t xml:space="preserve">“Um deles perguntam onde </w:t>
            </w:r>
            <w:r>
              <w:rPr>
                <w:rFonts w:ascii="Calibri" w:eastAsia="Calibri" w:hAnsi="Calibri" w:cs="Calibri"/>
                <w:i/>
                <w:sz w:val="26"/>
              </w:rPr>
              <w:t xml:space="preserve">está </w:t>
            </w:r>
            <w:r>
              <w:rPr>
                <w:rFonts w:ascii="Calibri" w:eastAsia="Calibri" w:hAnsi="Calibri" w:cs="Calibri"/>
                <w:sz w:val="26"/>
              </w:rPr>
              <w:t xml:space="preserve">sara?”                                                  </w:t>
            </w:r>
          </w:p>
          <w:p w:rsidR="00353CD0" w:rsidRDefault="00353CD0" w:rsidP="00353CD0">
            <w:pPr>
              <w:pBdr>
                <w:top w:val="none" w:sz="0" w:space="0" w:color="auto"/>
                <w:left w:val="none" w:sz="0" w:space="0" w:color="auto"/>
                <w:bottom w:val="none" w:sz="0" w:space="0" w:color="auto"/>
                <w:right w:val="none" w:sz="0" w:space="0" w:color="auto"/>
              </w:pBdr>
              <w:ind w:right="2583"/>
            </w:pPr>
            <w:r>
              <w:rPr>
                <w:rFonts w:ascii="Calibri" w:eastAsia="Calibri" w:hAnsi="Calibri" w:cs="Calibri"/>
                <w:sz w:val="26"/>
              </w:rPr>
              <w:t xml:space="preserve">“Abraão responde que </w:t>
            </w:r>
            <w:r>
              <w:rPr>
                <w:rFonts w:ascii="Calibri" w:eastAsia="Calibri" w:hAnsi="Calibri" w:cs="Calibri"/>
                <w:i/>
                <w:sz w:val="26"/>
              </w:rPr>
              <w:t xml:space="preserve">está ali na </w:t>
            </w:r>
            <w:r>
              <w:rPr>
                <w:rFonts w:ascii="Calibri" w:eastAsia="Calibri" w:hAnsi="Calibri" w:cs="Calibri"/>
                <w:sz w:val="26"/>
              </w:rPr>
              <w:t xml:space="preserve">tenda”  </w:t>
            </w:r>
            <w:r>
              <w:rPr>
                <w:rFonts w:ascii="Calibri" w:eastAsia="Calibri" w:hAnsi="Calibri" w:cs="Calibri"/>
                <w:i/>
                <w:sz w:val="26"/>
              </w:rPr>
              <w:t xml:space="preserve">                                                </w:t>
            </w:r>
          </w:p>
          <w:p w:rsidR="00353CD0" w:rsidRDefault="00353CD0" w:rsidP="00353CD0">
            <w:pPr>
              <w:pBdr>
                <w:top w:val="none" w:sz="0" w:space="0" w:color="auto"/>
                <w:left w:val="none" w:sz="0" w:space="0" w:color="auto"/>
                <w:bottom w:val="none" w:sz="0" w:space="0" w:color="auto"/>
                <w:right w:val="none" w:sz="0" w:space="0" w:color="auto"/>
              </w:pBdr>
              <w:spacing w:line="216" w:lineRule="auto"/>
              <w:ind w:right="0"/>
              <w:jc w:val="center"/>
            </w:pPr>
            <w:proofErr w:type="gramStart"/>
            <w:r>
              <w:rPr>
                <w:rFonts w:ascii="Calibri" w:eastAsia="Calibri" w:hAnsi="Calibri" w:cs="Calibri"/>
                <w:sz w:val="26"/>
              </w:rPr>
              <w:t>então</w:t>
            </w:r>
            <w:proofErr w:type="gramEnd"/>
            <w:r>
              <w:rPr>
                <w:rFonts w:ascii="Calibri" w:eastAsia="Calibri" w:hAnsi="Calibri" w:cs="Calibri"/>
                <w:sz w:val="26"/>
              </w:rPr>
              <w:t xml:space="preserve"> disse: “voltarei a você ano que vem nessa mesma época e sara, sua mulher, terá um filho”. </w:t>
            </w:r>
            <w:r>
              <w:rPr>
                <w:rFonts w:ascii="Calibri" w:eastAsia="Calibri" w:hAnsi="Calibri" w:cs="Calibri"/>
                <w:i/>
                <w:sz w:val="26"/>
              </w:rPr>
              <w:t xml:space="preserve">Sara estava atrás da tenda e ouviu tudo, e riu, pensando como posso eu dar à luz um filho na </w:t>
            </w:r>
          </w:p>
          <w:p w:rsidR="00353CD0" w:rsidRDefault="00353CD0" w:rsidP="00353CD0">
            <w:pPr>
              <w:pBdr>
                <w:top w:val="none" w:sz="0" w:space="0" w:color="auto"/>
                <w:left w:val="none" w:sz="0" w:space="0" w:color="auto"/>
                <w:bottom w:val="none" w:sz="0" w:space="0" w:color="auto"/>
                <w:right w:val="none" w:sz="0" w:space="0" w:color="auto"/>
              </w:pBdr>
              <w:ind w:right="3653"/>
            </w:pPr>
            <w:proofErr w:type="gramStart"/>
            <w:r>
              <w:rPr>
                <w:rFonts w:ascii="Calibri" w:eastAsia="Calibri" w:hAnsi="Calibri" w:cs="Calibri"/>
                <w:sz w:val="26"/>
              </w:rPr>
              <w:t>minha</w:t>
            </w:r>
            <w:proofErr w:type="gramEnd"/>
            <w:r>
              <w:rPr>
                <w:rFonts w:ascii="Calibri" w:eastAsia="Calibri" w:hAnsi="Calibri" w:cs="Calibri"/>
                <w:sz w:val="26"/>
              </w:rPr>
              <w:t xml:space="preserve"> velhice.”      </w:t>
            </w:r>
            <w:r>
              <w:rPr>
                <w:rFonts w:ascii="Calibri" w:eastAsia="Calibri" w:hAnsi="Calibri" w:cs="Calibri"/>
                <w:i/>
                <w:sz w:val="26"/>
              </w:rPr>
              <w:t xml:space="preserve">                                                                </w:t>
            </w:r>
          </w:p>
          <w:p w:rsidR="00353CD0" w:rsidRDefault="00353CD0" w:rsidP="00353CD0">
            <w:pPr>
              <w:pBdr>
                <w:top w:val="none" w:sz="0" w:space="0" w:color="auto"/>
                <w:left w:val="none" w:sz="0" w:space="0" w:color="auto"/>
                <w:bottom w:val="none" w:sz="0" w:space="0" w:color="auto"/>
                <w:right w:val="none" w:sz="0" w:space="0" w:color="auto"/>
              </w:pBdr>
              <w:spacing w:line="216" w:lineRule="auto"/>
              <w:ind w:right="0"/>
              <w:jc w:val="center"/>
            </w:pPr>
            <w:r>
              <w:rPr>
                <w:rFonts w:ascii="Calibri" w:eastAsia="Calibri" w:hAnsi="Calibri" w:cs="Calibri"/>
                <w:i/>
                <w:sz w:val="26"/>
              </w:rPr>
              <w:t xml:space="preserve">Mas o Senhor disse a Abraão: </w:t>
            </w:r>
            <w:r>
              <w:rPr>
                <w:rFonts w:ascii="Calibri" w:eastAsia="Calibri" w:hAnsi="Calibri" w:cs="Calibri"/>
                <w:sz w:val="26"/>
              </w:rPr>
              <w:t>“Por</w:t>
            </w:r>
            <w:r>
              <w:rPr>
                <w:rFonts w:ascii="Calibri" w:eastAsia="Calibri" w:hAnsi="Calibri" w:cs="Calibri"/>
                <w:i/>
                <w:sz w:val="26"/>
              </w:rPr>
              <w:t xml:space="preserve"> que Sara riu e disse: </w:t>
            </w:r>
            <w:r>
              <w:rPr>
                <w:rFonts w:ascii="Calibri" w:eastAsia="Calibri" w:hAnsi="Calibri" w:cs="Calibri"/>
                <w:sz w:val="26"/>
              </w:rPr>
              <w:t>‘Poderei</w:t>
            </w:r>
            <w:r>
              <w:rPr>
                <w:rFonts w:ascii="Calibri" w:eastAsia="Calibri" w:hAnsi="Calibri" w:cs="Calibri"/>
                <w:i/>
                <w:sz w:val="26"/>
              </w:rPr>
              <w:t xml:space="preserve"> eu dar à luz na velhice</w:t>
            </w:r>
            <w:r>
              <w:rPr>
                <w:rFonts w:ascii="Calibri" w:eastAsia="Calibri" w:hAnsi="Calibri" w:cs="Calibri"/>
                <w:sz w:val="26"/>
              </w:rPr>
              <w:t xml:space="preserve">?’ Existe </w:t>
            </w:r>
            <w:r>
              <w:rPr>
                <w:rFonts w:ascii="Calibri" w:eastAsia="Calibri" w:hAnsi="Calibri" w:cs="Calibri"/>
                <w:i/>
                <w:sz w:val="26"/>
              </w:rPr>
              <w:t xml:space="preserve">alguma coisa impossível para Deus? No ano que vem nessa mesma época voltarei e sara terá um </w:t>
            </w:r>
          </w:p>
          <w:p w:rsidR="00353CD0" w:rsidRDefault="00353CD0" w:rsidP="00353CD0">
            <w:pPr>
              <w:pBdr>
                <w:top w:val="none" w:sz="0" w:space="0" w:color="auto"/>
                <w:left w:val="none" w:sz="0" w:space="0" w:color="auto"/>
                <w:bottom w:val="none" w:sz="0" w:space="0" w:color="auto"/>
                <w:right w:val="none" w:sz="0" w:space="0" w:color="auto"/>
              </w:pBdr>
              <w:ind w:right="4104"/>
            </w:pPr>
            <w:proofErr w:type="gramStart"/>
            <w:r>
              <w:rPr>
                <w:rFonts w:ascii="Calibri" w:eastAsia="Calibri" w:hAnsi="Calibri" w:cs="Calibri"/>
                <w:i/>
                <w:sz w:val="26"/>
              </w:rPr>
              <w:t>filho</w:t>
            </w:r>
            <w:proofErr w:type="gramEnd"/>
            <w:r>
              <w:rPr>
                <w:rFonts w:ascii="Calibri" w:eastAsia="Calibri" w:hAnsi="Calibri" w:cs="Calibri"/>
                <w:i/>
                <w:sz w:val="26"/>
              </w:rPr>
              <w:t xml:space="preserve">.                                                                               </w:t>
            </w:r>
          </w:p>
          <w:p w:rsidR="00353CD0" w:rsidRDefault="00BC0F6E" w:rsidP="00353CD0">
            <w:pPr>
              <w:pBdr>
                <w:top w:val="none" w:sz="0" w:space="0" w:color="auto"/>
                <w:left w:val="none" w:sz="0" w:space="0" w:color="auto"/>
                <w:bottom w:val="none" w:sz="0" w:space="0" w:color="auto"/>
                <w:right w:val="none" w:sz="0" w:space="0" w:color="auto"/>
              </w:pBdr>
              <w:ind w:right="0"/>
              <w:jc w:val="left"/>
            </w:pPr>
            <w:r w:rsidRPr="00BC0F6E">
              <w:rPr>
                <w:rFonts w:ascii="Calibri" w:eastAsia="Calibri" w:hAnsi="Calibri" w:cs="Calibri"/>
                <w:i/>
                <w:noProof/>
                <w:sz w:val="26"/>
              </w:rPr>
              <w:lastRenderedPageBreak/>
              <mc:AlternateContent>
                <mc:Choice Requires="wps">
                  <w:drawing>
                    <wp:anchor distT="45720" distB="45720" distL="114300" distR="114300" simplePos="0" relativeHeight="251663360" behindDoc="0" locked="0" layoutInCell="1" allowOverlap="1">
                      <wp:simplePos x="0" y="0"/>
                      <wp:positionH relativeFrom="column">
                        <wp:posOffset>-91440</wp:posOffset>
                      </wp:positionH>
                      <wp:positionV relativeFrom="paragraph">
                        <wp:posOffset>1573530</wp:posOffset>
                      </wp:positionV>
                      <wp:extent cx="5505450" cy="456247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562475"/>
                              </a:xfrm>
                              <a:prstGeom prst="rect">
                                <a:avLst/>
                              </a:prstGeom>
                              <a:solidFill>
                                <a:srgbClr val="FFFFFF"/>
                              </a:solidFill>
                              <a:ln w="9525">
                                <a:solidFill>
                                  <a:srgbClr val="000000"/>
                                </a:solidFill>
                                <a:miter lim="800000"/>
                                <a:headEnd/>
                                <a:tailEnd/>
                              </a:ln>
                            </wps:spPr>
                            <wps:txbx>
                              <w:txbxContent>
                                <w:p w:rsidR="00BC0F6E" w:rsidRDefault="00BC0F6E" w:rsidP="00BC0F6E">
                                  <w:pPr>
                                    <w:pBdr>
                                      <w:top w:val="none" w:sz="0" w:space="0" w:color="auto"/>
                                      <w:left w:val="none" w:sz="0" w:space="0" w:color="auto"/>
                                      <w:bottom w:val="none" w:sz="0" w:space="0" w:color="auto"/>
                                      <w:right w:val="none" w:sz="0" w:space="0" w:color="auto"/>
                                    </w:pBdr>
                                    <w:spacing w:after="157" w:line="216" w:lineRule="auto"/>
                                    <w:ind w:right="0"/>
                                    <w:suppressOverlap/>
                                    <w:jc w:val="center"/>
                                  </w:pPr>
                                  <w:r>
                                    <w:rPr>
                                      <w:rFonts w:ascii="Calibri" w:eastAsia="Calibri" w:hAnsi="Calibri" w:cs="Calibri"/>
                                      <w:i/>
                                      <w:sz w:val="26"/>
                                    </w:rPr>
                                    <w:t xml:space="preserve">E depois disso, Deus revela a Abraão que irá destruir Sodoma e Abraão intercede pelos justos que viviam lá. </w:t>
                                  </w:r>
                                </w:p>
                                <w:p w:rsidR="00BC0F6E" w:rsidRDefault="00BC0F6E" w:rsidP="00BC0F6E">
                                  <w:pPr>
                                    <w:pBdr>
                                      <w:top w:val="none" w:sz="0" w:space="0" w:color="auto"/>
                                      <w:left w:val="none" w:sz="0" w:space="0" w:color="auto"/>
                                      <w:bottom w:val="none" w:sz="0" w:space="0" w:color="auto"/>
                                      <w:right w:val="none" w:sz="0" w:space="0" w:color="auto"/>
                                    </w:pBdr>
                                    <w:spacing w:after="192"/>
                                    <w:ind w:right="0"/>
                                    <w:suppressOverlap/>
                                    <w:jc w:val="left"/>
                                  </w:pPr>
                                  <w:r>
                                    <w:rPr>
                                      <w:rFonts w:ascii="Calibri" w:eastAsia="Calibri" w:hAnsi="Calibri" w:cs="Calibri"/>
                                      <w:i/>
                                      <w:sz w:val="26"/>
                                    </w:rPr>
                                    <w:t xml:space="preserve"> </w:t>
                                  </w:r>
                                </w:p>
                                <w:p w:rsidR="00BC0F6E" w:rsidRDefault="00BC0F6E" w:rsidP="00BC0F6E">
                                  <w:pPr>
                                    <w:jc w:val="center"/>
                                  </w:pPr>
                                  <w:r>
                                    <w:rPr>
                                      <w:rFonts w:ascii="Calibri" w:eastAsia="Calibri" w:hAnsi="Calibri" w:cs="Calibri"/>
                                      <w:b/>
                                      <w:i/>
                                      <w:sz w:val="26"/>
                                    </w:rPr>
                                    <w:t>Aplicação:</w:t>
                                  </w:r>
                                  <w:r>
                                    <w:rPr>
                                      <w:rFonts w:ascii="Calibri" w:eastAsia="Calibri" w:hAnsi="Calibri" w:cs="Calibri"/>
                                      <w:i/>
                                      <w:sz w:val="26"/>
                                    </w:rPr>
                                    <w:t xml:space="preserve"> Deus não esquece dos nossos sonhos e projetos, ele se lembra e cumpre!!!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2pt;margin-top:123.9pt;width:433.5pt;height:35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">
                      <v:textbox>
                        <w:txbxContent>
                          <w:p w:rsidR="00BC0F6E" w:rsidRDefault="00BC0F6E" w:rsidP="00BC0F6E">
                            <w:pPr>
                              <w:pBdr>
                                <w:top w:val="none" w:sz="0" w:space="0" w:color="auto"/>
                                <w:left w:val="none" w:sz="0" w:space="0" w:color="auto"/>
                                <w:bottom w:val="none" w:sz="0" w:space="0" w:color="auto"/>
                                <w:right w:val="none" w:sz="0" w:space="0" w:color="auto"/>
                              </w:pBdr>
                              <w:spacing w:after="157" w:line="216" w:lineRule="auto"/>
                              <w:ind w:right="0"/>
                              <w:suppressOverlap/>
                              <w:jc w:val="center"/>
                            </w:pPr>
                            <w:r>
                              <w:rPr>
                                <w:rFonts w:ascii="Calibri" w:eastAsia="Calibri" w:hAnsi="Calibri" w:cs="Calibri"/>
                                <w:i/>
                                <w:sz w:val="26"/>
                              </w:rPr>
                              <w:t xml:space="preserve">E depois disso, Deus revela a Abraão que irá destruir Sodoma e Abraão intercede pelos justos que viviam lá. </w:t>
                            </w:r>
                          </w:p>
                          <w:p w:rsidR="00BC0F6E" w:rsidRDefault="00BC0F6E" w:rsidP="00BC0F6E">
                            <w:pPr>
                              <w:pBdr>
                                <w:top w:val="none" w:sz="0" w:space="0" w:color="auto"/>
                                <w:left w:val="none" w:sz="0" w:space="0" w:color="auto"/>
                                <w:bottom w:val="none" w:sz="0" w:space="0" w:color="auto"/>
                                <w:right w:val="none" w:sz="0" w:space="0" w:color="auto"/>
                              </w:pBdr>
                              <w:spacing w:after="192"/>
                              <w:ind w:right="0"/>
                              <w:suppressOverlap/>
                              <w:jc w:val="left"/>
                            </w:pPr>
                            <w:r>
                              <w:rPr>
                                <w:rFonts w:ascii="Calibri" w:eastAsia="Calibri" w:hAnsi="Calibri" w:cs="Calibri"/>
                                <w:i/>
                                <w:sz w:val="26"/>
                              </w:rPr>
                              <w:t xml:space="preserve"> </w:t>
                            </w:r>
                          </w:p>
                          <w:p w:rsidR="00BC0F6E" w:rsidRDefault="00BC0F6E" w:rsidP="00BC0F6E">
                            <w:pPr>
                              <w:jc w:val="center"/>
                            </w:pPr>
                            <w:r>
                              <w:rPr>
                                <w:rFonts w:ascii="Calibri" w:eastAsia="Calibri" w:hAnsi="Calibri" w:cs="Calibri"/>
                                <w:b/>
                                <w:i/>
                                <w:sz w:val="26"/>
                              </w:rPr>
                              <w:t>Aplicação:</w:t>
                            </w:r>
                            <w:r>
                              <w:rPr>
                                <w:rFonts w:ascii="Calibri" w:eastAsia="Calibri" w:hAnsi="Calibri" w:cs="Calibri"/>
                                <w:i/>
                                <w:sz w:val="26"/>
                              </w:rPr>
                              <w:t xml:space="preserve"> Deus não esquece dos nossos sonhos e projetos, ele se lembra e cumpre!!!</w:t>
                            </w:r>
                            <w:bookmarkStart w:id="1" w:name="_GoBack"/>
                            <w:bookmarkEnd w:id="1"/>
                          </w:p>
                        </w:txbxContent>
                      </v:textbox>
                      <w10:wrap type="square"/>
                    </v:shape>
                  </w:pict>
                </mc:Fallback>
              </mc:AlternateContent>
            </w:r>
            <w:r w:rsidR="00353CD0">
              <w:rPr>
                <w:rFonts w:ascii="Calibri" w:eastAsia="Calibri" w:hAnsi="Calibri" w:cs="Calibri"/>
                <w:i/>
                <w:sz w:val="26"/>
              </w:rPr>
              <w:t xml:space="preserve"> </w:t>
            </w:r>
          </w:p>
        </w:tc>
      </w:tr>
    </w:tbl>
    <w:p w:rsidR="003B062E" w:rsidRDefault="00BC0F6E">
      <w:pPr>
        <w:pBdr>
          <w:top w:val="none" w:sz="0" w:space="0" w:color="auto"/>
          <w:left w:val="none" w:sz="0" w:space="0" w:color="auto"/>
          <w:bottom w:val="none" w:sz="0" w:space="0" w:color="auto"/>
          <w:right w:val="none" w:sz="0" w:space="0" w:color="auto"/>
        </w:pBdr>
        <w:ind w:right="0"/>
        <w:jc w:val="left"/>
      </w:pPr>
      <w:r>
        <w:rPr>
          <w:noProof/>
        </w:rPr>
        <w:lastRenderedPageBreak/>
        <w:drawing>
          <wp:anchor distT="0" distB="0" distL="114300" distR="114300" simplePos="0" relativeHeight="251661312" behindDoc="1" locked="0" layoutInCell="1" allowOverlap="1" wp14:anchorId="2FB91EFD" wp14:editId="6BE6A9BF">
            <wp:simplePos x="0" y="0"/>
            <wp:positionH relativeFrom="column">
              <wp:posOffset>0</wp:posOffset>
            </wp:positionH>
            <wp:positionV relativeFrom="paragraph">
              <wp:posOffset>-59690</wp:posOffset>
            </wp:positionV>
            <wp:extent cx="6628765" cy="10562351"/>
            <wp:effectExtent l="0" t="0" r="635" b="0"/>
            <wp:wrapNone/>
            <wp:docPr id="1"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extLst>
                        <a:ext uri="{28A0092B-C50C-407E-A947-70E740481C1C}">
                          <a14:useLocalDpi xmlns:a14="http://schemas.microsoft.com/office/drawing/2010/main" val="0"/>
                        </a:ext>
                      </a:extLst>
                    </a:blip>
                    <a:stretch>
                      <a:fillRect/>
                    </a:stretch>
                  </pic:blipFill>
                  <pic:spPr>
                    <a:xfrm>
                      <a:off x="0" y="0"/>
                      <a:ext cx="6659431" cy="10611214"/>
                    </a:xfrm>
                    <a:prstGeom prst="rect">
                      <a:avLst/>
                    </a:prstGeom>
                  </pic:spPr>
                </pic:pic>
              </a:graphicData>
            </a:graphic>
            <wp14:sizeRelH relativeFrom="page">
              <wp14:pctWidth>0</wp14:pctWidth>
            </wp14:sizeRelH>
            <wp14:sizeRelV relativeFrom="page">
              <wp14:pctHeight>0</wp14:pctHeight>
            </wp14:sizeRelV>
          </wp:anchor>
        </w:drawing>
      </w:r>
    </w:p>
    <w:sectPr w:rsidR="003B062E">
      <w:pgSz w:w="11906" w:h="16838"/>
      <w:pgMar w:top="574" w:right="666" w:bottom="4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2E"/>
    <w:rsid w:val="00353CD0"/>
    <w:rsid w:val="003B062E"/>
    <w:rsid w:val="00BC0F6E"/>
    <w:rsid w:val="00D70DA4"/>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FBB15-154E-435D-8896-0BF7096F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ind w:right="69"/>
      <w:jc w:val="right"/>
    </w:pPr>
    <w:rPr>
      <w:rFonts w:ascii="Lucida Handwriting" w:eastAsia="Lucida Handwriting" w:hAnsi="Lucida Handwriting" w:cs="Lucida Handwriting"/>
      <w:color w:val="000000"/>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420</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secretaria</cp:lastModifiedBy>
  <cp:revision>4</cp:revision>
  <dcterms:created xsi:type="dcterms:W3CDTF">2017-12-18T15:59:00Z</dcterms:created>
  <dcterms:modified xsi:type="dcterms:W3CDTF">2017-12-27T12:05:00Z</dcterms:modified>
</cp:coreProperties>
</file>