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74" w:rsidRPr="00A923D8" w:rsidRDefault="00006C4B" w:rsidP="00A923D8">
      <w:r>
        <w:rPr>
          <w:noProof/>
          <w:lang w:eastAsia="ja-JP"/>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447675</wp:posOffset>
                </wp:positionH>
                <wp:positionV relativeFrom="paragraph">
                  <wp:posOffset>1524000</wp:posOffset>
                </wp:positionV>
                <wp:extent cx="6057900" cy="824865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48650"/>
                        </a:xfrm>
                        <a:prstGeom prst="rect">
                          <a:avLst/>
                        </a:prstGeom>
                        <a:solidFill>
                          <a:srgbClr val="FFFFFF"/>
                        </a:solidFill>
                        <a:ln w="9525">
                          <a:noFill/>
                          <a:miter lim="800000"/>
                          <a:headEnd/>
                          <a:tailEnd/>
                        </a:ln>
                      </wps:spPr>
                      <wps:txbx>
                        <w:txbxContent>
                          <w:p w:rsidR="002F2F6F" w:rsidRPr="006916BA" w:rsidRDefault="002F2F6F" w:rsidP="00485B8C">
                            <w:pPr>
                              <w:jc w:val="center"/>
                              <w:rPr>
                                <w:rFonts w:ascii="Chiller" w:hAnsi="Chiller"/>
                                <w:b/>
                                <w:sz w:val="28"/>
                                <w:szCs w:val="28"/>
                              </w:rPr>
                            </w:pPr>
                            <w:r w:rsidRPr="00BE4CA7">
                              <w:rPr>
                                <w:rFonts w:ascii="Chiller" w:hAnsi="Chiller"/>
                                <w:b/>
                                <w:sz w:val="40"/>
                                <w:szCs w:val="40"/>
                              </w:rPr>
                              <w:t xml:space="preserve">TEMA: </w:t>
                            </w:r>
                            <w:r w:rsidR="003F55F4">
                              <w:rPr>
                                <w:rFonts w:ascii="Chiller" w:hAnsi="Chiller"/>
                                <w:b/>
                                <w:sz w:val="36"/>
                                <w:szCs w:val="28"/>
                              </w:rPr>
                              <w:t>HOMEM VALENTE</w:t>
                            </w:r>
                          </w:p>
                          <w:p w:rsidR="003F55F4" w:rsidRDefault="006916BA" w:rsidP="00353184">
                            <w:pPr>
                              <w:spacing w:line="240" w:lineRule="auto"/>
                              <w:jc w:val="both"/>
                              <w:rPr>
                                <w:rFonts w:ascii="Comic Sans MS" w:hAnsi="Comic Sans MS"/>
                                <w:b/>
                                <w:noProof/>
                                <w:sz w:val="24"/>
                                <w:szCs w:val="24"/>
                                <w:lang w:eastAsia="ja-JP"/>
                              </w:rPr>
                            </w:pPr>
                            <w:r w:rsidRPr="00F80657">
                              <w:rPr>
                                <w:rFonts w:ascii="Comic Sans MS" w:hAnsi="Comic Sans MS"/>
                                <w:b/>
                                <w:noProof/>
                                <w:sz w:val="24"/>
                                <w:szCs w:val="24"/>
                                <w:lang w:eastAsia="ja-JP"/>
                              </w:rPr>
                              <w:t xml:space="preserve">VERSÍCULO: </w:t>
                            </w:r>
                            <w:r w:rsidR="003F55F4">
                              <w:rPr>
                                <w:rFonts w:ascii="Comic Sans MS" w:hAnsi="Comic Sans MS"/>
                                <w:b/>
                                <w:noProof/>
                                <w:sz w:val="24"/>
                                <w:szCs w:val="24"/>
                                <w:lang w:eastAsia="ja-JP"/>
                              </w:rPr>
                              <w:t>“Então o anjo do Senhor apareceu a Gideão e lhe disse: O Senhor está com você homem valente.” Jz 6.12.</w:t>
                            </w:r>
                          </w:p>
                          <w:p w:rsidR="006916BA" w:rsidRPr="00F22FE7" w:rsidRDefault="006916BA" w:rsidP="00353184">
                            <w:pPr>
                              <w:jc w:val="both"/>
                              <w:rPr>
                                <w:rFonts w:ascii="Comic Sans MS" w:hAnsi="Comic Sans MS"/>
                                <w:b/>
                              </w:rPr>
                            </w:pPr>
                            <w:r w:rsidRPr="00F22FE7">
                              <w:rPr>
                                <w:rFonts w:ascii="Comic Sans MS" w:hAnsi="Comic Sans MS"/>
                                <w:b/>
                              </w:rPr>
                              <w:t>RESUMO: (É importante ler a referência completa)</w:t>
                            </w:r>
                          </w:p>
                          <w:p w:rsidR="003F55F4" w:rsidRDefault="003F55F4" w:rsidP="00353184">
                            <w:pPr>
                              <w:pStyle w:val="PargrafodaLista"/>
                              <w:ind w:left="284"/>
                              <w:jc w:val="both"/>
                              <w:rPr>
                                <w:rFonts w:ascii="Comic Sans MS" w:hAnsi="Comic Sans MS"/>
                              </w:rPr>
                            </w:pPr>
                            <w:r w:rsidRPr="00BB3E90">
                              <w:rPr>
                                <w:rFonts w:ascii="Comic Sans MS" w:hAnsi="Comic Sans MS"/>
                              </w:rPr>
                              <w:t>Jos</w:t>
                            </w:r>
                            <w:r>
                              <w:rPr>
                                <w:rFonts w:ascii="Comic Sans MS" w:hAnsi="Comic Sans MS"/>
                              </w:rPr>
                              <w:t>ué ficou velho, e antes de morrer, dividiu toda a terra. (Josué 23)</w:t>
                            </w:r>
                          </w:p>
                          <w:p w:rsidR="003F55F4" w:rsidRDefault="003F55F4" w:rsidP="00353184">
                            <w:pPr>
                              <w:pStyle w:val="PargrafodaLista"/>
                              <w:ind w:left="284"/>
                              <w:jc w:val="both"/>
                              <w:rPr>
                                <w:rFonts w:ascii="Comic Sans MS" w:hAnsi="Comic Sans MS"/>
                              </w:rPr>
                            </w:pPr>
                            <w:r>
                              <w:rPr>
                                <w:rFonts w:ascii="Comic Sans MS" w:hAnsi="Comic Sans MS"/>
                              </w:rPr>
                              <w:t>Após a morte de Josué, Israel não passou os ensinamentos aos seus filhos. (Juízes 2.10)</w:t>
                            </w:r>
                          </w:p>
                          <w:p w:rsidR="003F55F4" w:rsidRDefault="003F55F4" w:rsidP="00353184">
                            <w:pPr>
                              <w:pStyle w:val="PargrafodaLista"/>
                              <w:ind w:left="284"/>
                              <w:jc w:val="both"/>
                              <w:rPr>
                                <w:rFonts w:ascii="Comic Sans MS" w:hAnsi="Comic Sans MS"/>
                              </w:rPr>
                            </w:pPr>
                            <w:r>
                              <w:rPr>
                                <w:rFonts w:ascii="Comic Sans MS" w:hAnsi="Comic Sans MS"/>
                              </w:rPr>
                              <w:t xml:space="preserve">Foram entregues por 7 anos nas mãos dos </w:t>
                            </w:r>
                            <w:proofErr w:type="spellStart"/>
                            <w:r>
                              <w:rPr>
                                <w:rFonts w:ascii="Comic Sans MS" w:hAnsi="Comic Sans MS"/>
                              </w:rPr>
                              <w:t>midianitas</w:t>
                            </w:r>
                            <w:proofErr w:type="spellEnd"/>
                            <w:r>
                              <w:rPr>
                                <w:rFonts w:ascii="Comic Sans MS" w:hAnsi="Comic Sans MS"/>
                              </w:rPr>
                              <w:t>. (</w:t>
                            </w:r>
                            <w:proofErr w:type="spellStart"/>
                            <w:r>
                              <w:rPr>
                                <w:rFonts w:ascii="Comic Sans MS" w:hAnsi="Comic Sans MS"/>
                              </w:rPr>
                              <w:t>Jz</w:t>
                            </w:r>
                            <w:proofErr w:type="spellEnd"/>
                            <w:r>
                              <w:rPr>
                                <w:rFonts w:ascii="Comic Sans MS" w:hAnsi="Comic Sans MS"/>
                              </w:rPr>
                              <w:t xml:space="preserve"> 6)</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O profeta falou que estavam em pecado, pois adoravam o Deus dos amorreus.</w:t>
                            </w:r>
                          </w:p>
                          <w:p w:rsidR="003F55F4" w:rsidRDefault="003F55F4" w:rsidP="00353184">
                            <w:pPr>
                              <w:pStyle w:val="PargrafodaLista"/>
                              <w:ind w:left="284"/>
                              <w:jc w:val="both"/>
                              <w:rPr>
                                <w:rFonts w:ascii="Comic Sans MS" w:hAnsi="Comic Sans MS"/>
                              </w:rPr>
                            </w:pPr>
                            <w:r>
                              <w:rPr>
                                <w:rFonts w:ascii="Comic Sans MS" w:hAnsi="Comic Sans MS"/>
                              </w:rPr>
                              <w:t>Gideão malhava trigo dentro de um tanque de prensar uvas.</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Um anjo apareceu e falou: O SENHOR ESTÁ COM VOCÊ HOMEM VALENTE!</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 xml:space="preserve">Gideão começou a se lamuriar e Deus afirmou que ele iria livrar o povo dos </w:t>
                            </w:r>
                            <w:proofErr w:type="spellStart"/>
                            <w:r w:rsidR="003F55F4">
                              <w:rPr>
                                <w:rFonts w:ascii="Comic Sans MS" w:hAnsi="Comic Sans MS"/>
                              </w:rPr>
                              <w:t>midianitas</w:t>
                            </w:r>
                            <w:proofErr w:type="spellEnd"/>
                            <w:r w:rsidR="003F55F4">
                              <w:rPr>
                                <w:rFonts w:ascii="Comic Sans MS" w:hAnsi="Comic Sans MS"/>
                              </w:rPr>
                              <w:t>.</w:t>
                            </w:r>
                            <w:r>
                              <w:rPr>
                                <w:rFonts w:ascii="Comic Sans MS" w:hAnsi="Comic Sans MS"/>
                              </w:rPr>
                              <w:t xml:space="preserve"> </w:t>
                            </w:r>
                            <w:r w:rsidR="003F55F4">
                              <w:rPr>
                                <w:rFonts w:ascii="Comic Sans MS" w:hAnsi="Comic Sans MS"/>
                              </w:rPr>
                              <w:t xml:space="preserve">O Espírito do Senhor se apoderou de Gideão, e ele convocou os </w:t>
                            </w:r>
                            <w:proofErr w:type="spellStart"/>
                            <w:r w:rsidR="003F55F4">
                              <w:rPr>
                                <w:rFonts w:ascii="Comic Sans MS" w:hAnsi="Comic Sans MS"/>
                              </w:rPr>
                              <w:t>abiezritas</w:t>
                            </w:r>
                            <w:proofErr w:type="spellEnd"/>
                            <w:r w:rsidR="003F55F4">
                              <w:rPr>
                                <w:rFonts w:ascii="Comic Sans MS" w:hAnsi="Comic Sans MS"/>
                              </w:rPr>
                              <w:t>.</w:t>
                            </w:r>
                          </w:p>
                          <w:p w:rsidR="003F55F4" w:rsidRDefault="003F55F4" w:rsidP="00353184">
                            <w:pPr>
                              <w:pStyle w:val="PargrafodaLista"/>
                              <w:ind w:left="284"/>
                              <w:jc w:val="both"/>
                              <w:rPr>
                                <w:rFonts w:ascii="Comic Sans MS" w:hAnsi="Comic Sans MS"/>
                              </w:rPr>
                            </w:pPr>
                            <w:r>
                              <w:rPr>
                                <w:rFonts w:ascii="Comic Sans MS" w:hAnsi="Comic Sans MS"/>
                              </w:rPr>
                              <w:t>Gideão pediu 2 sinais com o novelo de lã, e o Senhor respondeu.</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 xml:space="preserve">Deus falou com Gideão que ele estava com muitos homens para lutar contra </w:t>
                            </w:r>
                            <w:proofErr w:type="spellStart"/>
                            <w:r w:rsidR="003F55F4">
                              <w:rPr>
                                <w:rFonts w:ascii="Comic Sans MS" w:hAnsi="Comic Sans MS"/>
                              </w:rPr>
                              <w:t>Midiã</w:t>
                            </w:r>
                            <w:proofErr w:type="spellEnd"/>
                            <w:r w:rsidR="003F55F4">
                              <w:rPr>
                                <w:rFonts w:ascii="Comic Sans MS" w:hAnsi="Comic Sans MS"/>
                              </w:rPr>
                              <w:t>.</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No 1º teste ficaram 10 mil homens e no 2º teste, apenas 300.</w:t>
                            </w:r>
                            <w:r>
                              <w:rPr>
                                <w:rFonts w:ascii="Comic Sans MS" w:hAnsi="Comic Sans MS"/>
                              </w:rPr>
                              <w:t xml:space="preserve"> </w:t>
                            </w:r>
                            <w:r w:rsidR="003F55F4">
                              <w:rPr>
                                <w:rFonts w:ascii="Comic Sans MS" w:hAnsi="Comic Sans MS"/>
                              </w:rPr>
                              <w:t>Estes 300, ficaram com as provisões e com as trombetas.</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 xml:space="preserve">O Senhor mandou Gideão ir até o acampamento dos </w:t>
                            </w:r>
                            <w:proofErr w:type="spellStart"/>
                            <w:r w:rsidR="003F55F4">
                              <w:rPr>
                                <w:rFonts w:ascii="Comic Sans MS" w:hAnsi="Comic Sans MS"/>
                              </w:rPr>
                              <w:t>midianitas</w:t>
                            </w:r>
                            <w:proofErr w:type="spellEnd"/>
                            <w:r w:rsidR="003F55F4">
                              <w:rPr>
                                <w:rFonts w:ascii="Comic Sans MS" w:hAnsi="Comic Sans MS"/>
                              </w:rPr>
                              <w:t>, e quando chegou viu um homem contando um sonho, onde o Senhor os entregava nas mãos de Gideão.</w:t>
                            </w:r>
                          </w:p>
                          <w:p w:rsidR="003F55F4" w:rsidRPr="00EA04AC" w:rsidRDefault="00353184" w:rsidP="00353184">
                            <w:pPr>
                              <w:pStyle w:val="PargrafodaLista"/>
                              <w:ind w:left="284"/>
                              <w:jc w:val="both"/>
                              <w:rPr>
                                <w:rFonts w:ascii="Comic Sans MS" w:hAnsi="Comic Sans MS"/>
                              </w:rPr>
                            </w:pPr>
                            <w:r>
                              <w:rPr>
                                <w:rFonts w:ascii="Comic Sans MS" w:hAnsi="Comic Sans MS"/>
                              </w:rPr>
                              <w:t xml:space="preserve">     </w:t>
                            </w:r>
                            <w:r w:rsidR="003F55F4" w:rsidRPr="00EA04AC">
                              <w:rPr>
                                <w:rFonts w:ascii="Comic Sans MS" w:hAnsi="Comic Sans MS"/>
                              </w:rPr>
                              <w:t xml:space="preserve">Quando atacaram, tocaram as trombetas e despedaçaram os jarros, e os </w:t>
                            </w:r>
                            <w:proofErr w:type="spellStart"/>
                            <w:r w:rsidR="003F55F4" w:rsidRPr="00EA04AC">
                              <w:rPr>
                                <w:rFonts w:ascii="Comic Sans MS" w:hAnsi="Comic Sans MS"/>
                              </w:rPr>
                              <w:t>midianitas</w:t>
                            </w:r>
                            <w:proofErr w:type="spellEnd"/>
                            <w:r w:rsidR="003F55F4" w:rsidRPr="00EA04AC">
                              <w:rPr>
                                <w:rFonts w:ascii="Comic Sans MS" w:hAnsi="Comic Sans MS"/>
                              </w:rPr>
                              <w:t xml:space="preserve"> fugiram correndo e gritando. Gideão venceu a todos conforme o Senhor falou.</w:t>
                            </w:r>
                          </w:p>
                          <w:p w:rsidR="006916BA" w:rsidRDefault="006916BA" w:rsidP="00353184">
                            <w:pPr>
                              <w:pStyle w:val="PargrafodaLista"/>
                              <w:ind w:left="993"/>
                              <w:jc w:val="both"/>
                            </w:pPr>
                          </w:p>
                          <w:p w:rsidR="003F55F4" w:rsidRPr="00C65D40" w:rsidRDefault="006916BA" w:rsidP="00353184">
                            <w:pPr>
                              <w:ind w:left="426"/>
                              <w:jc w:val="both"/>
                              <w:rPr>
                                <w:rFonts w:ascii="Comic Sans MS" w:hAnsi="Comic Sans MS"/>
                              </w:rPr>
                            </w:pPr>
                            <w:r w:rsidRPr="0047254D">
                              <w:rPr>
                                <w:b/>
                              </w:rPr>
                              <w:t>APLICAÇÃO</w:t>
                            </w:r>
                            <w:r w:rsidR="003F55F4">
                              <w:rPr>
                                <w:b/>
                              </w:rPr>
                              <w:t xml:space="preserve">: </w:t>
                            </w:r>
                            <w:r w:rsidR="003F55F4" w:rsidRPr="00C65D40">
                              <w:rPr>
                                <w:rFonts w:ascii="Comic Sans MS" w:hAnsi="Comic Sans MS"/>
                              </w:rPr>
                              <w:t xml:space="preserve">Muitas vezes, sentimos medo para enfrentar algumas situações. Pode ser uma prova na escola, quando vamos ao médico ou tomar vacina, medo de injeção, medo de chegar num lugar desconhecido, etc. Gideão estava escondido, com muito medo dos </w:t>
                            </w:r>
                            <w:proofErr w:type="spellStart"/>
                            <w:r w:rsidR="003F55F4" w:rsidRPr="00C65D40">
                              <w:rPr>
                                <w:rFonts w:ascii="Comic Sans MS" w:hAnsi="Comic Sans MS"/>
                              </w:rPr>
                              <w:t>midianitas</w:t>
                            </w:r>
                            <w:proofErr w:type="spellEnd"/>
                            <w:r w:rsidR="003F55F4" w:rsidRPr="00C65D40">
                              <w:rPr>
                                <w:rFonts w:ascii="Comic Sans MS" w:hAnsi="Comic Sans MS"/>
                              </w:rPr>
                              <w:t xml:space="preserve">. Eles plantavam o trigo, e na hora de colher, os </w:t>
                            </w:r>
                            <w:proofErr w:type="spellStart"/>
                            <w:r w:rsidR="003F55F4" w:rsidRPr="00C65D40">
                              <w:rPr>
                                <w:rFonts w:ascii="Comic Sans MS" w:hAnsi="Comic Sans MS"/>
                              </w:rPr>
                              <w:t>midianitas</w:t>
                            </w:r>
                            <w:proofErr w:type="spellEnd"/>
                            <w:r w:rsidR="003F55F4" w:rsidRPr="00C65D40">
                              <w:rPr>
                                <w:rFonts w:ascii="Comic Sans MS" w:hAnsi="Comic Sans MS"/>
                              </w:rPr>
                              <w:t xml:space="preserve"> vinham e roubavam tudo. Ele pediu ajuda ao Senhor, e assim nós também devemos fazer. Quando sentimos medo de alguma ameaça, devemos correr para Deus e pedir sua ajuda e proteção. Há situações que devemos falar com nossos pais ou responsáveis. Por exemplo: se alguém estiver te ameaçando ou provocando; se na escola tiver algum problema com algum colega, professor ou funcionário você deve imediatamente, falar com a direção. Não se intimide, não tenha medo. Procure ajuda e, assim como Gideão teve o anjo para ajudá-lo, o Senhor colocará um anjo ao nosso lado também. O Senhor nos protege e nos guarda sempre, e o que precisamos é obedecer a Ele e as autoridades, que estão sobre nossas vidas.</w:t>
                            </w:r>
                          </w:p>
                          <w:p w:rsidR="006916BA" w:rsidRDefault="006916BA" w:rsidP="00353184">
                            <w:pPr>
                              <w:pStyle w:val="PargrafodaLista"/>
                              <w:ind w:left="0"/>
                              <w:jc w:val="both"/>
                            </w:pPr>
                          </w:p>
                          <w:p w:rsidR="006916BA" w:rsidRPr="00E47D15" w:rsidRDefault="006916BA" w:rsidP="00353184">
                            <w:pPr>
                              <w:jc w:val="both"/>
                              <w:rPr>
                                <w:b/>
                                <w:sz w:val="36"/>
                                <w:szCs w:val="28"/>
                              </w:rPr>
                            </w:pPr>
                          </w:p>
                          <w:p w:rsidR="00A15A4A" w:rsidRPr="00BE1648" w:rsidRDefault="00A15A4A" w:rsidP="00353184">
                            <w:pPr>
                              <w:jc w:val="both"/>
                              <w:rPr>
                                <w:rFonts w:ascii="Comic Sans MS" w:hAnsi="Comic Sans MS"/>
                              </w:rPr>
                            </w:pPr>
                          </w:p>
                          <w:p w:rsidR="00F138D2" w:rsidRPr="006D7D51" w:rsidRDefault="00F138D2" w:rsidP="00353184">
                            <w:pPr>
                              <w:jc w:val="both"/>
                              <w:rPr>
                                <w:rFonts w:ascii="Comic Sans MS" w:hAnsi="Comic Sans MS"/>
                                <w:sz w:val="20"/>
                                <w:szCs w:val="20"/>
                              </w:rPr>
                            </w:pPr>
                          </w:p>
                          <w:p w:rsidR="00F138D2" w:rsidRPr="00D60190" w:rsidRDefault="00F138D2" w:rsidP="00353184">
                            <w:pPr>
                              <w:spacing w:line="240" w:lineRule="auto"/>
                              <w:jc w:val="both"/>
                              <w:rPr>
                                <w:rFonts w:ascii="Comic Sans MS" w:hAnsi="Comic Sans MS"/>
                              </w:rPr>
                            </w:pPr>
                          </w:p>
                          <w:p w:rsidR="00EF5E59" w:rsidRPr="00A923D8" w:rsidRDefault="00EF5E59" w:rsidP="00353184">
                            <w:pPr>
                              <w:ind w:firstLine="426"/>
                              <w:jc w:val="both"/>
                              <w:rPr>
                                <w:b/>
                                <w:u w:val="single"/>
                              </w:rPr>
                            </w:pPr>
                          </w:p>
                          <w:p w:rsidR="00EF5E59" w:rsidRPr="00EF5E59" w:rsidRDefault="00EF5E59" w:rsidP="00353184">
                            <w:pPr>
                              <w:jc w:val="both"/>
                              <w:rPr>
                                <w:rFonts w:ascii="Comic Sans MS" w:hAnsi="Comic Sans MS"/>
                                <w:sz w:val="24"/>
                              </w:rPr>
                            </w:pPr>
                            <w:r>
                              <w:rPr>
                                <w:b/>
                              </w:rPr>
                              <w:tab/>
                            </w:r>
                          </w:p>
                          <w:p w:rsidR="00EF5E59" w:rsidRDefault="00EF5E59" w:rsidP="00353184">
                            <w:pPr>
                              <w:jc w:val="both"/>
                              <w:rPr>
                                <w:rFonts w:ascii="Comic Sans MS" w:hAnsi="Comic Sans MS"/>
                                <w:b/>
                              </w:rPr>
                            </w:pPr>
                          </w:p>
                          <w:p w:rsidR="00EF5E59" w:rsidRDefault="00EF5E59" w:rsidP="00353184">
                            <w:pPr>
                              <w:jc w:val="both"/>
                              <w:rPr>
                                <w:rFonts w:ascii="Comic Sans MS" w:hAnsi="Comic Sans MS"/>
                                <w:b/>
                              </w:rPr>
                            </w:pPr>
                          </w:p>
                          <w:p w:rsidR="00D06028" w:rsidRDefault="00D06028" w:rsidP="00353184">
                            <w:pPr>
                              <w:jc w:val="both"/>
                              <w:rPr>
                                <w:rFonts w:ascii="Arial" w:hAnsi="Arial" w:cs="Arial"/>
                                <w:sz w:val="32"/>
                              </w:rPr>
                            </w:pPr>
                          </w:p>
                          <w:p w:rsidR="00BB53A7" w:rsidRPr="00BB53A7" w:rsidRDefault="00BB53A7" w:rsidP="00353184">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margin-left:35.25pt;margin-top:120pt;width:477pt;height:6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" stroked="f">
                <v:textbox>
                  <w:txbxContent>
                    <w:p w:rsidR="002F2F6F" w:rsidRPr="006916BA" w:rsidRDefault="002F2F6F" w:rsidP="00485B8C">
                      <w:pPr>
                        <w:jc w:val="center"/>
                        <w:rPr>
                          <w:rFonts w:ascii="Chiller" w:hAnsi="Chiller"/>
                          <w:b/>
                          <w:sz w:val="28"/>
                          <w:szCs w:val="28"/>
                        </w:rPr>
                      </w:pPr>
                      <w:r w:rsidRPr="00BE4CA7">
                        <w:rPr>
                          <w:rFonts w:ascii="Chiller" w:hAnsi="Chiller"/>
                          <w:b/>
                          <w:sz w:val="40"/>
                          <w:szCs w:val="40"/>
                        </w:rPr>
                        <w:t xml:space="preserve">TEMA: </w:t>
                      </w:r>
                      <w:r w:rsidR="003F55F4">
                        <w:rPr>
                          <w:rFonts w:ascii="Chiller" w:hAnsi="Chiller"/>
                          <w:b/>
                          <w:sz w:val="36"/>
                          <w:szCs w:val="28"/>
                        </w:rPr>
                        <w:t>HOMEM VALENTE</w:t>
                      </w:r>
                    </w:p>
                    <w:p w:rsidR="003F55F4" w:rsidRDefault="006916BA" w:rsidP="00353184">
                      <w:pPr>
                        <w:spacing w:line="240" w:lineRule="auto"/>
                        <w:jc w:val="both"/>
                        <w:rPr>
                          <w:rFonts w:ascii="Comic Sans MS" w:hAnsi="Comic Sans MS"/>
                          <w:b/>
                          <w:noProof/>
                          <w:sz w:val="24"/>
                          <w:szCs w:val="24"/>
                          <w:lang w:eastAsia="ja-JP"/>
                        </w:rPr>
                      </w:pPr>
                      <w:r w:rsidRPr="00F80657">
                        <w:rPr>
                          <w:rFonts w:ascii="Comic Sans MS" w:hAnsi="Comic Sans MS"/>
                          <w:b/>
                          <w:noProof/>
                          <w:sz w:val="24"/>
                          <w:szCs w:val="24"/>
                          <w:lang w:eastAsia="ja-JP"/>
                        </w:rPr>
                        <w:t xml:space="preserve">VERSÍCULO: </w:t>
                      </w:r>
                      <w:r w:rsidR="003F55F4">
                        <w:rPr>
                          <w:rFonts w:ascii="Comic Sans MS" w:hAnsi="Comic Sans MS"/>
                          <w:b/>
                          <w:noProof/>
                          <w:sz w:val="24"/>
                          <w:szCs w:val="24"/>
                          <w:lang w:eastAsia="ja-JP"/>
                        </w:rPr>
                        <w:t>“Então o anjo do Senhor apareceu a Gideão e lhe disse: O Senhor está com você homem valente.” Jz 6.12.</w:t>
                      </w:r>
                    </w:p>
                    <w:p w:rsidR="006916BA" w:rsidRPr="00F22FE7" w:rsidRDefault="006916BA" w:rsidP="00353184">
                      <w:pPr>
                        <w:jc w:val="both"/>
                        <w:rPr>
                          <w:rFonts w:ascii="Comic Sans MS" w:hAnsi="Comic Sans MS"/>
                          <w:b/>
                        </w:rPr>
                      </w:pPr>
                      <w:r w:rsidRPr="00F22FE7">
                        <w:rPr>
                          <w:rFonts w:ascii="Comic Sans MS" w:hAnsi="Comic Sans MS"/>
                          <w:b/>
                        </w:rPr>
                        <w:t>RESUMO: (É importante ler a referência completa)</w:t>
                      </w:r>
                    </w:p>
                    <w:p w:rsidR="003F55F4" w:rsidRDefault="003F55F4" w:rsidP="00353184">
                      <w:pPr>
                        <w:pStyle w:val="PargrafodaLista"/>
                        <w:ind w:left="284"/>
                        <w:jc w:val="both"/>
                        <w:rPr>
                          <w:rFonts w:ascii="Comic Sans MS" w:hAnsi="Comic Sans MS"/>
                        </w:rPr>
                      </w:pPr>
                      <w:r w:rsidRPr="00BB3E90">
                        <w:rPr>
                          <w:rFonts w:ascii="Comic Sans MS" w:hAnsi="Comic Sans MS"/>
                        </w:rPr>
                        <w:t>Jos</w:t>
                      </w:r>
                      <w:r>
                        <w:rPr>
                          <w:rFonts w:ascii="Comic Sans MS" w:hAnsi="Comic Sans MS"/>
                        </w:rPr>
                        <w:t>ué ficou velho, e antes de morrer, dividiu toda a terra. (Josué 23)</w:t>
                      </w:r>
                    </w:p>
                    <w:p w:rsidR="003F55F4" w:rsidRDefault="003F55F4" w:rsidP="00353184">
                      <w:pPr>
                        <w:pStyle w:val="PargrafodaLista"/>
                        <w:ind w:left="284"/>
                        <w:jc w:val="both"/>
                        <w:rPr>
                          <w:rFonts w:ascii="Comic Sans MS" w:hAnsi="Comic Sans MS"/>
                        </w:rPr>
                      </w:pPr>
                      <w:r>
                        <w:rPr>
                          <w:rFonts w:ascii="Comic Sans MS" w:hAnsi="Comic Sans MS"/>
                        </w:rPr>
                        <w:t>Após a morte de Josué, Israel não passou os ensinamentos aos seus filhos. (Juízes 2.10)</w:t>
                      </w:r>
                    </w:p>
                    <w:p w:rsidR="003F55F4" w:rsidRDefault="003F55F4" w:rsidP="00353184">
                      <w:pPr>
                        <w:pStyle w:val="PargrafodaLista"/>
                        <w:ind w:left="284"/>
                        <w:jc w:val="both"/>
                        <w:rPr>
                          <w:rFonts w:ascii="Comic Sans MS" w:hAnsi="Comic Sans MS"/>
                        </w:rPr>
                      </w:pPr>
                      <w:r>
                        <w:rPr>
                          <w:rFonts w:ascii="Comic Sans MS" w:hAnsi="Comic Sans MS"/>
                        </w:rPr>
                        <w:t xml:space="preserve">Foram entregues por 7 anos nas mãos dos </w:t>
                      </w:r>
                      <w:proofErr w:type="spellStart"/>
                      <w:r>
                        <w:rPr>
                          <w:rFonts w:ascii="Comic Sans MS" w:hAnsi="Comic Sans MS"/>
                        </w:rPr>
                        <w:t>midianitas</w:t>
                      </w:r>
                      <w:proofErr w:type="spellEnd"/>
                      <w:r>
                        <w:rPr>
                          <w:rFonts w:ascii="Comic Sans MS" w:hAnsi="Comic Sans MS"/>
                        </w:rPr>
                        <w:t>. (</w:t>
                      </w:r>
                      <w:proofErr w:type="spellStart"/>
                      <w:r>
                        <w:rPr>
                          <w:rFonts w:ascii="Comic Sans MS" w:hAnsi="Comic Sans MS"/>
                        </w:rPr>
                        <w:t>Jz</w:t>
                      </w:r>
                      <w:proofErr w:type="spellEnd"/>
                      <w:r>
                        <w:rPr>
                          <w:rFonts w:ascii="Comic Sans MS" w:hAnsi="Comic Sans MS"/>
                        </w:rPr>
                        <w:t xml:space="preserve"> 6)</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O profeta falou que estavam em pecado, pois adoravam o Deus dos amorreus.</w:t>
                      </w:r>
                    </w:p>
                    <w:p w:rsidR="003F55F4" w:rsidRDefault="003F55F4" w:rsidP="00353184">
                      <w:pPr>
                        <w:pStyle w:val="PargrafodaLista"/>
                        <w:ind w:left="284"/>
                        <w:jc w:val="both"/>
                        <w:rPr>
                          <w:rFonts w:ascii="Comic Sans MS" w:hAnsi="Comic Sans MS"/>
                        </w:rPr>
                      </w:pPr>
                      <w:r>
                        <w:rPr>
                          <w:rFonts w:ascii="Comic Sans MS" w:hAnsi="Comic Sans MS"/>
                        </w:rPr>
                        <w:t>Gideão malhava trigo dentro de um tanque de prensar uvas.</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Um anjo apareceu e falou: O SENHOR ESTÁ COM VOCÊ HOMEM VALENTE!</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 xml:space="preserve">Gideão começou a se lamuriar e Deus afirmou que ele iria livrar o povo dos </w:t>
                      </w:r>
                      <w:proofErr w:type="spellStart"/>
                      <w:r w:rsidR="003F55F4">
                        <w:rPr>
                          <w:rFonts w:ascii="Comic Sans MS" w:hAnsi="Comic Sans MS"/>
                        </w:rPr>
                        <w:t>midianitas</w:t>
                      </w:r>
                      <w:proofErr w:type="spellEnd"/>
                      <w:r w:rsidR="003F55F4">
                        <w:rPr>
                          <w:rFonts w:ascii="Comic Sans MS" w:hAnsi="Comic Sans MS"/>
                        </w:rPr>
                        <w:t>.</w:t>
                      </w:r>
                      <w:r>
                        <w:rPr>
                          <w:rFonts w:ascii="Comic Sans MS" w:hAnsi="Comic Sans MS"/>
                        </w:rPr>
                        <w:t xml:space="preserve"> </w:t>
                      </w:r>
                      <w:r w:rsidR="003F55F4">
                        <w:rPr>
                          <w:rFonts w:ascii="Comic Sans MS" w:hAnsi="Comic Sans MS"/>
                        </w:rPr>
                        <w:t xml:space="preserve">O Espírito do Senhor se apoderou de Gideão, e ele convocou os </w:t>
                      </w:r>
                      <w:proofErr w:type="spellStart"/>
                      <w:r w:rsidR="003F55F4">
                        <w:rPr>
                          <w:rFonts w:ascii="Comic Sans MS" w:hAnsi="Comic Sans MS"/>
                        </w:rPr>
                        <w:t>abiezritas</w:t>
                      </w:r>
                      <w:proofErr w:type="spellEnd"/>
                      <w:r w:rsidR="003F55F4">
                        <w:rPr>
                          <w:rFonts w:ascii="Comic Sans MS" w:hAnsi="Comic Sans MS"/>
                        </w:rPr>
                        <w:t>.</w:t>
                      </w:r>
                    </w:p>
                    <w:p w:rsidR="003F55F4" w:rsidRDefault="003F55F4" w:rsidP="00353184">
                      <w:pPr>
                        <w:pStyle w:val="PargrafodaLista"/>
                        <w:ind w:left="284"/>
                        <w:jc w:val="both"/>
                        <w:rPr>
                          <w:rFonts w:ascii="Comic Sans MS" w:hAnsi="Comic Sans MS"/>
                        </w:rPr>
                      </w:pPr>
                      <w:r>
                        <w:rPr>
                          <w:rFonts w:ascii="Comic Sans MS" w:hAnsi="Comic Sans MS"/>
                        </w:rPr>
                        <w:t>Gideão pediu 2 sinais com o novelo de lã, e o Senhor respondeu.</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 xml:space="preserve">Deus falou com Gideão que ele estava com muitos homens para lutar contra </w:t>
                      </w:r>
                      <w:proofErr w:type="spellStart"/>
                      <w:r w:rsidR="003F55F4">
                        <w:rPr>
                          <w:rFonts w:ascii="Comic Sans MS" w:hAnsi="Comic Sans MS"/>
                        </w:rPr>
                        <w:t>Midiã</w:t>
                      </w:r>
                      <w:proofErr w:type="spellEnd"/>
                      <w:r w:rsidR="003F55F4">
                        <w:rPr>
                          <w:rFonts w:ascii="Comic Sans MS" w:hAnsi="Comic Sans MS"/>
                        </w:rPr>
                        <w:t>.</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No 1º teste ficaram 10 mil homens e no 2º teste, apenas 300.</w:t>
                      </w:r>
                      <w:r>
                        <w:rPr>
                          <w:rFonts w:ascii="Comic Sans MS" w:hAnsi="Comic Sans MS"/>
                        </w:rPr>
                        <w:t xml:space="preserve"> </w:t>
                      </w:r>
                      <w:r w:rsidR="003F55F4">
                        <w:rPr>
                          <w:rFonts w:ascii="Comic Sans MS" w:hAnsi="Comic Sans MS"/>
                        </w:rPr>
                        <w:t>Estes 300, ficaram com as provisões e com as trombetas.</w:t>
                      </w:r>
                    </w:p>
                    <w:p w:rsidR="003F55F4" w:rsidRDefault="00353184" w:rsidP="00353184">
                      <w:pPr>
                        <w:pStyle w:val="PargrafodaLista"/>
                        <w:ind w:left="284"/>
                        <w:jc w:val="both"/>
                        <w:rPr>
                          <w:rFonts w:ascii="Comic Sans MS" w:hAnsi="Comic Sans MS"/>
                        </w:rPr>
                      </w:pPr>
                      <w:r>
                        <w:rPr>
                          <w:rFonts w:ascii="Comic Sans MS" w:hAnsi="Comic Sans MS"/>
                        </w:rPr>
                        <w:t xml:space="preserve">     </w:t>
                      </w:r>
                      <w:r w:rsidR="003F55F4">
                        <w:rPr>
                          <w:rFonts w:ascii="Comic Sans MS" w:hAnsi="Comic Sans MS"/>
                        </w:rPr>
                        <w:t xml:space="preserve">O Senhor mandou Gideão ir até o acampamento dos </w:t>
                      </w:r>
                      <w:proofErr w:type="spellStart"/>
                      <w:r w:rsidR="003F55F4">
                        <w:rPr>
                          <w:rFonts w:ascii="Comic Sans MS" w:hAnsi="Comic Sans MS"/>
                        </w:rPr>
                        <w:t>midianitas</w:t>
                      </w:r>
                      <w:proofErr w:type="spellEnd"/>
                      <w:r w:rsidR="003F55F4">
                        <w:rPr>
                          <w:rFonts w:ascii="Comic Sans MS" w:hAnsi="Comic Sans MS"/>
                        </w:rPr>
                        <w:t>, e quando chegou viu um homem contando um sonho, onde o Senhor os entregava nas mãos de Gideão.</w:t>
                      </w:r>
                    </w:p>
                    <w:p w:rsidR="003F55F4" w:rsidRPr="00EA04AC" w:rsidRDefault="00353184" w:rsidP="00353184">
                      <w:pPr>
                        <w:pStyle w:val="PargrafodaLista"/>
                        <w:ind w:left="284"/>
                        <w:jc w:val="both"/>
                        <w:rPr>
                          <w:rFonts w:ascii="Comic Sans MS" w:hAnsi="Comic Sans MS"/>
                        </w:rPr>
                      </w:pPr>
                      <w:r>
                        <w:rPr>
                          <w:rFonts w:ascii="Comic Sans MS" w:hAnsi="Comic Sans MS"/>
                        </w:rPr>
                        <w:t xml:space="preserve">     </w:t>
                      </w:r>
                      <w:r w:rsidR="003F55F4" w:rsidRPr="00EA04AC">
                        <w:rPr>
                          <w:rFonts w:ascii="Comic Sans MS" w:hAnsi="Comic Sans MS"/>
                        </w:rPr>
                        <w:t xml:space="preserve">Quando atacaram, tocaram as trombetas e despedaçaram os jarros, e os </w:t>
                      </w:r>
                      <w:proofErr w:type="spellStart"/>
                      <w:r w:rsidR="003F55F4" w:rsidRPr="00EA04AC">
                        <w:rPr>
                          <w:rFonts w:ascii="Comic Sans MS" w:hAnsi="Comic Sans MS"/>
                        </w:rPr>
                        <w:t>midianitas</w:t>
                      </w:r>
                      <w:proofErr w:type="spellEnd"/>
                      <w:r w:rsidR="003F55F4" w:rsidRPr="00EA04AC">
                        <w:rPr>
                          <w:rFonts w:ascii="Comic Sans MS" w:hAnsi="Comic Sans MS"/>
                        </w:rPr>
                        <w:t xml:space="preserve"> fugiram correndo e gritando. Gideão venceu a todos conforme o Senhor falou.</w:t>
                      </w:r>
                    </w:p>
                    <w:p w:rsidR="006916BA" w:rsidRDefault="006916BA" w:rsidP="00353184">
                      <w:pPr>
                        <w:pStyle w:val="PargrafodaLista"/>
                        <w:ind w:left="993"/>
                        <w:jc w:val="both"/>
                      </w:pPr>
                    </w:p>
                    <w:p w:rsidR="003F55F4" w:rsidRPr="00C65D40" w:rsidRDefault="006916BA" w:rsidP="00353184">
                      <w:pPr>
                        <w:ind w:left="426"/>
                        <w:jc w:val="both"/>
                        <w:rPr>
                          <w:rFonts w:ascii="Comic Sans MS" w:hAnsi="Comic Sans MS"/>
                        </w:rPr>
                      </w:pPr>
                      <w:r w:rsidRPr="0047254D">
                        <w:rPr>
                          <w:b/>
                        </w:rPr>
                        <w:t>APLICAÇÃO</w:t>
                      </w:r>
                      <w:r w:rsidR="003F55F4">
                        <w:rPr>
                          <w:b/>
                        </w:rPr>
                        <w:t xml:space="preserve">: </w:t>
                      </w:r>
                      <w:r w:rsidR="003F55F4" w:rsidRPr="00C65D40">
                        <w:rPr>
                          <w:rFonts w:ascii="Comic Sans MS" w:hAnsi="Comic Sans MS"/>
                        </w:rPr>
                        <w:t xml:space="preserve">Muitas vezes, sentimos medo para enfrentar algumas situações. Pode ser uma prova na escola, quando vamos ao médico ou tomar vacina, medo de injeção, medo de chegar num lugar desconhecido, etc. Gideão estava escondido, com muito medo dos </w:t>
                      </w:r>
                      <w:proofErr w:type="spellStart"/>
                      <w:r w:rsidR="003F55F4" w:rsidRPr="00C65D40">
                        <w:rPr>
                          <w:rFonts w:ascii="Comic Sans MS" w:hAnsi="Comic Sans MS"/>
                        </w:rPr>
                        <w:t>midianitas</w:t>
                      </w:r>
                      <w:proofErr w:type="spellEnd"/>
                      <w:r w:rsidR="003F55F4" w:rsidRPr="00C65D40">
                        <w:rPr>
                          <w:rFonts w:ascii="Comic Sans MS" w:hAnsi="Comic Sans MS"/>
                        </w:rPr>
                        <w:t xml:space="preserve">. Eles plantavam o trigo, e na hora de colher, os </w:t>
                      </w:r>
                      <w:proofErr w:type="spellStart"/>
                      <w:r w:rsidR="003F55F4" w:rsidRPr="00C65D40">
                        <w:rPr>
                          <w:rFonts w:ascii="Comic Sans MS" w:hAnsi="Comic Sans MS"/>
                        </w:rPr>
                        <w:t>midianitas</w:t>
                      </w:r>
                      <w:proofErr w:type="spellEnd"/>
                      <w:r w:rsidR="003F55F4" w:rsidRPr="00C65D40">
                        <w:rPr>
                          <w:rFonts w:ascii="Comic Sans MS" w:hAnsi="Comic Sans MS"/>
                        </w:rPr>
                        <w:t xml:space="preserve"> vinham e roubavam tudo. Ele pediu ajuda ao Senhor, e assim nós também devemos fazer. Quando sentimos medo de alguma ameaça, devemos correr para Deus e pedir sua ajuda e proteção. Há situações que devemos falar com nossos pais ou responsáveis. Por exemplo: se alguém estiver te ameaçando ou provocando; se na escola tiver algum problema com algum colega, professor ou funcionário você deve imediatamente, falar com a direção. Não se intimide, não tenha medo. Procure ajuda e, assim como Gideão teve o anjo para ajudá-lo, o Senhor colocará um anjo ao nosso lado também. O Senhor nos protege e nos guarda sempre, e o que precisamos é obedecer a Ele e as autoridades, que estão sobre nossas vidas.</w:t>
                      </w:r>
                    </w:p>
                    <w:p w:rsidR="006916BA" w:rsidRDefault="006916BA" w:rsidP="00353184">
                      <w:pPr>
                        <w:pStyle w:val="PargrafodaLista"/>
                        <w:ind w:left="0"/>
                        <w:jc w:val="both"/>
                      </w:pPr>
                    </w:p>
                    <w:p w:rsidR="006916BA" w:rsidRPr="00E47D15" w:rsidRDefault="006916BA" w:rsidP="00353184">
                      <w:pPr>
                        <w:jc w:val="both"/>
                        <w:rPr>
                          <w:b/>
                          <w:sz w:val="36"/>
                          <w:szCs w:val="28"/>
                        </w:rPr>
                      </w:pPr>
                    </w:p>
                    <w:p w:rsidR="00A15A4A" w:rsidRPr="00BE1648" w:rsidRDefault="00A15A4A" w:rsidP="00353184">
                      <w:pPr>
                        <w:jc w:val="both"/>
                        <w:rPr>
                          <w:rFonts w:ascii="Comic Sans MS" w:hAnsi="Comic Sans MS"/>
                        </w:rPr>
                      </w:pPr>
                    </w:p>
                    <w:p w:rsidR="00F138D2" w:rsidRPr="006D7D51" w:rsidRDefault="00F138D2" w:rsidP="00353184">
                      <w:pPr>
                        <w:jc w:val="both"/>
                        <w:rPr>
                          <w:rFonts w:ascii="Comic Sans MS" w:hAnsi="Comic Sans MS"/>
                          <w:sz w:val="20"/>
                          <w:szCs w:val="20"/>
                        </w:rPr>
                      </w:pPr>
                    </w:p>
                    <w:p w:rsidR="00F138D2" w:rsidRPr="00D60190" w:rsidRDefault="00F138D2" w:rsidP="00353184">
                      <w:pPr>
                        <w:spacing w:line="240" w:lineRule="auto"/>
                        <w:jc w:val="both"/>
                        <w:rPr>
                          <w:rFonts w:ascii="Comic Sans MS" w:hAnsi="Comic Sans MS"/>
                        </w:rPr>
                      </w:pPr>
                    </w:p>
                    <w:p w:rsidR="00EF5E59" w:rsidRPr="00A923D8" w:rsidRDefault="00EF5E59" w:rsidP="00353184">
                      <w:pPr>
                        <w:ind w:firstLine="426"/>
                        <w:jc w:val="both"/>
                        <w:rPr>
                          <w:b/>
                          <w:u w:val="single"/>
                        </w:rPr>
                      </w:pPr>
                    </w:p>
                    <w:p w:rsidR="00EF5E59" w:rsidRPr="00EF5E59" w:rsidRDefault="00EF5E59" w:rsidP="00353184">
                      <w:pPr>
                        <w:jc w:val="both"/>
                        <w:rPr>
                          <w:rFonts w:ascii="Comic Sans MS" w:hAnsi="Comic Sans MS"/>
                          <w:sz w:val="24"/>
                        </w:rPr>
                      </w:pPr>
                      <w:r>
                        <w:rPr>
                          <w:b/>
                        </w:rPr>
                        <w:tab/>
                      </w:r>
                    </w:p>
                    <w:p w:rsidR="00EF5E59" w:rsidRDefault="00EF5E59" w:rsidP="00353184">
                      <w:pPr>
                        <w:jc w:val="both"/>
                        <w:rPr>
                          <w:rFonts w:ascii="Comic Sans MS" w:hAnsi="Comic Sans MS"/>
                          <w:b/>
                        </w:rPr>
                      </w:pPr>
                    </w:p>
                    <w:p w:rsidR="00EF5E59" w:rsidRDefault="00EF5E59" w:rsidP="00353184">
                      <w:pPr>
                        <w:jc w:val="both"/>
                        <w:rPr>
                          <w:rFonts w:ascii="Comic Sans MS" w:hAnsi="Comic Sans MS"/>
                          <w:b/>
                        </w:rPr>
                      </w:pPr>
                    </w:p>
                    <w:p w:rsidR="00D06028" w:rsidRDefault="00D06028" w:rsidP="00353184">
                      <w:pPr>
                        <w:jc w:val="both"/>
                        <w:rPr>
                          <w:rFonts w:ascii="Arial" w:hAnsi="Arial" w:cs="Arial"/>
                          <w:sz w:val="32"/>
                        </w:rPr>
                      </w:pPr>
                    </w:p>
                    <w:p w:rsidR="00BB53A7" w:rsidRPr="00BB53A7" w:rsidRDefault="00BB53A7" w:rsidP="00353184">
                      <w:pPr>
                        <w:jc w:val="both"/>
                        <w:rPr>
                          <w:rFonts w:ascii="Arial" w:hAnsi="Arial" w:cs="Arial"/>
                          <w:sz w:val="32"/>
                        </w:rPr>
                      </w:pPr>
                    </w:p>
                  </w:txbxContent>
                </v:textbox>
                <w10:wrap type="square"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v:textbox>
                <w10:wrap type="square" anchorx="margin"/>
              </v:shape>
            </w:pict>
          </mc:Fallback>
        </mc:AlternateContent>
      </w:r>
      <w:r w:rsidR="009853B1" w:rsidRPr="009853B1">
        <w:rPr>
          <w:noProof/>
          <w:lang w:eastAsia="ja-JP"/>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p>
    <w:p w:rsidR="006916BA" w:rsidRDefault="00042F50" w:rsidP="00232059">
      <w:r>
        <w:rPr>
          <w:noProof/>
        </w:rPr>
        <w:lastRenderedPageBreak/>
        <w:drawing>
          <wp:inline distT="0" distB="0" distL="0" distR="0">
            <wp:extent cx="9195944" cy="6472987"/>
            <wp:effectExtent l="8890" t="0" r="0" b="0"/>
            <wp:docPr id="2" name="Imagem 2" descr="http://2.bp.blogspot.com/-U0VzelKqQVs/TWfmRwVzYlI/AAAAAAAAByM/RRS-5v6Gcnc/s1600/Digitalizar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0VzelKqQVs/TWfmRwVzYlI/AAAAAAAAByM/RRS-5v6Gcnc/s1600/Digitalizar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225391" cy="6493714"/>
                    </a:xfrm>
                    <a:prstGeom prst="rect">
                      <a:avLst/>
                    </a:prstGeom>
                    <a:noFill/>
                    <a:ln>
                      <a:noFill/>
                    </a:ln>
                  </pic:spPr>
                </pic:pic>
              </a:graphicData>
            </a:graphic>
          </wp:inline>
        </w:drawing>
      </w:r>
    </w:p>
    <w:p w:rsidR="006916BA" w:rsidRDefault="006916BA" w:rsidP="00232059">
      <w:pPr>
        <w:rPr>
          <w:noProof/>
        </w:rPr>
      </w:pPr>
    </w:p>
    <w:p w:rsidR="006916BA" w:rsidRDefault="006916BA" w:rsidP="00232059">
      <w:pPr>
        <w:rPr>
          <w:noProof/>
        </w:rPr>
      </w:pPr>
    </w:p>
    <w:p w:rsidR="006916BA" w:rsidRDefault="006916BA" w:rsidP="00232059"/>
    <w:p w:rsidR="00A15A4A" w:rsidRDefault="00042F50" w:rsidP="00232059">
      <w:bookmarkStart w:id="0" w:name="_GoBack"/>
      <w:r>
        <w:rPr>
          <w:noProof/>
        </w:rPr>
        <w:drawing>
          <wp:inline distT="0" distB="0" distL="0" distR="0">
            <wp:extent cx="9291407" cy="6753020"/>
            <wp:effectExtent l="0" t="6985" r="0" b="0"/>
            <wp:docPr id="4" name="Imagem 4" descr="http://2.bp.blogspot.com/_C_i9u8_gGxw/TS91OITdBTI/AAAAAAAAAkE/QK3UK5JuRcw/s1600/Giedeao%252520300%252520-%252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C_i9u8_gGxw/TS91OITdBTI/AAAAAAAAAkE/QK3UK5JuRcw/s1600/Giedeao%252520300%252520-%2525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321940" cy="6775211"/>
                    </a:xfrm>
                    <a:prstGeom prst="rect">
                      <a:avLst/>
                    </a:prstGeom>
                    <a:noFill/>
                    <a:ln>
                      <a:noFill/>
                    </a:ln>
                  </pic:spPr>
                </pic:pic>
              </a:graphicData>
            </a:graphic>
          </wp:inline>
        </w:drawing>
      </w:r>
      <w:bookmarkEnd w:id="0"/>
    </w:p>
    <w:sectPr w:rsidR="00A15A4A"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89" w:rsidRDefault="00195789" w:rsidP="00D921B3">
      <w:pPr>
        <w:spacing w:after="0" w:line="240" w:lineRule="auto"/>
      </w:pPr>
      <w:r>
        <w:separator/>
      </w:r>
    </w:p>
  </w:endnote>
  <w:endnote w:type="continuationSeparator" w:id="0">
    <w:p w:rsidR="00195789" w:rsidRDefault="00195789"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89" w:rsidRDefault="00195789" w:rsidP="00D921B3">
      <w:pPr>
        <w:spacing w:after="0" w:line="240" w:lineRule="auto"/>
      </w:pPr>
      <w:r>
        <w:separator/>
      </w:r>
    </w:p>
  </w:footnote>
  <w:footnote w:type="continuationSeparator" w:id="0">
    <w:p w:rsidR="00195789" w:rsidRDefault="00195789" w:rsidP="00D9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0E58DC"/>
    <w:multiLevelType w:val="hybridMultilevel"/>
    <w:tmpl w:val="83445FEC"/>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035D8"/>
    <w:multiLevelType w:val="hybridMultilevel"/>
    <w:tmpl w:val="D5EC6B3E"/>
    <w:lvl w:ilvl="0" w:tplc="04160001">
      <w:start w:val="1"/>
      <w:numFmt w:val="bullet"/>
      <w:lvlText w:val=""/>
      <w:lvlJc w:val="left"/>
      <w:pPr>
        <w:ind w:left="1155" w:hanging="360"/>
      </w:pPr>
      <w:rPr>
        <w:rFonts w:ascii="Symbol" w:hAnsi="Symbol" w:hint="default"/>
      </w:rPr>
    </w:lvl>
    <w:lvl w:ilvl="1" w:tplc="04160003" w:tentative="1">
      <w:start w:val="1"/>
      <w:numFmt w:val="bullet"/>
      <w:lvlText w:val="o"/>
      <w:lvlJc w:val="left"/>
      <w:pPr>
        <w:ind w:left="1875" w:hanging="360"/>
      </w:pPr>
      <w:rPr>
        <w:rFonts w:ascii="Courier New" w:hAnsi="Courier New" w:cs="Courier New" w:hint="default"/>
      </w:rPr>
    </w:lvl>
    <w:lvl w:ilvl="2" w:tplc="04160005" w:tentative="1">
      <w:start w:val="1"/>
      <w:numFmt w:val="bullet"/>
      <w:lvlText w:val=""/>
      <w:lvlJc w:val="left"/>
      <w:pPr>
        <w:ind w:left="2595" w:hanging="360"/>
      </w:pPr>
      <w:rPr>
        <w:rFonts w:ascii="Wingdings" w:hAnsi="Wingdings" w:hint="default"/>
      </w:rPr>
    </w:lvl>
    <w:lvl w:ilvl="3" w:tplc="04160001" w:tentative="1">
      <w:start w:val="1"/>
      <w:numFmt w:val="bullet"/>
      <w:lvlText w:val=""/>
      <w:lvlJc w:val="left"/>
      <w:pPr>
        <w:ind w:left="3315" w:hanging="360"/>
      </w:pPr>
      <w:rPr>
        <w:rFonts w:ascii="Symbol" w:hAnsi="Symbol" w:hint="default"/>
      </w:rPr>
    </w:lvl>
    <w:lvl w:ilvl="4" w:tplc="04160003" w:tentative="1">
      <w:start w:val="1"/>
      <w:numFmt w:val="bullet"/>
      <w:lvlText w:val="o"/>
      <w:lvlJc w:val="left"/>
      <w:pPr>
        <w:ind w:left="4035" w:hanging="360"/>
      </w:pPr>
      <w:rPr>
        <w:rFonts w:ascii="Courier New" w:hAnsi="Courier New" w:cs="Courier New" w:hint="default"/>
      </w:rPr>
    </w:lvl>
    <w:lvl w:ilvl="5" w:tplc="04160005" w:tentative="1">
      <w:start w:val="1"/>
      <w:numFmt w:val="bullet"/>
      <w:lvlText w:val=""/>
      <w:lvlJc w:val="left"/>
      <w:pPr>
        <w:ind w:left="4755" w:hanging="360"/>
      </w:pPr>
      <w:rPr>
        <w:rFonts w:ascii="Wingdings" w:hAnsi="Wingdings" w:hint="default"/>
      </w:rPr>
    </w:lvl>
    <w:lvl w:ilvl="6" w:tplc="04160001" w:tentative="1">
      <w:start w:val="1"/>
      <w:numFmt w:val="bullet"/>
      <w:lvlText w:val=""/>
      <w:lvlJc w:val="left"/>
      <w:pPr>
        <w:ind w:left="5475" w:hanging="360"/>
      </w:pPr>
      <w:rPr>
        <w:rFonts w:ascii="Symbol" w:hAnsi="Symbol" w:hint="default"/>
      </w:rPr>
    </w:lvl>
    <w:lvl w:ilvl="7" w:tplc="04160003" w:tentative="1">
      <w:start w:val="1"/>
      <w:numFmt w:val="bullet"/>
      <w:lvlText w:val="o"/>
      <w:lvlJc w:val="left"/>
      <w:pPr>
        <w:ind w:left="6195" w:hanging="360"/>
      </w:pPr>
      <w:rPr>
        <w:rFonts w:ascii="Courier New" w:hAnsi="Courier New" w:cs="Courier New" w:hint="default"/>
      </w:rPr>
    </w:lvl>
    <w:lvl w:ilvl="8" w:tplc="04160005" w:tentative="1">
      <w:start w:val="1"/>
      <w:numFmt w:val="bullet"/>
      <w:lvlText w:val=""/>
      <w:lvlJc w:val="left"/>
      <w:pPr>
        <w:ind w:left="6915" w:hanging="360"/>
      </w:pPr>
      <w:rPr>
        <w:rFonts w:ascii="Wingdings" w:hAnsi="Wingdings" w:hint="default"/>
      </w:rPr>
    </w:lvl>
  </w:abstractNum>
  <w:abstractNum w:abstractNumId="3" w15:restartNumberingAfterBreak="0">
    <w:nsid w:val="09703A40"/>
    <w:multiLevelType w:val="hybridMultilevel"/>
    <w:tmpl w:val="E12ACCE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3776973"/>
    <w:multiLevelType w:val="hybridMultilevel"/>
    <w:tmpl w:val="55E472E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5" w15:restartNumberingAfterBreak="0">
    <w:nsid w:val="17F54113"/>
    <w:multiLevelType w:val="hybridMultilevel"/>
    <w:tmpl w:val="7B8C0F8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6" w15:restartNumberingAfterBreak="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C959C5"/>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03C4E6D"/>
    <w:multiLevelType w:val="hybridMultilevel"/>
    <w:tmpl w:val="C24091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689614DC"/>
    <w:multiLevelType w:val="hybridMultilevel"/>
    <w:tmpl w:val="F2309E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68AF4CA4"/>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F641517"/>
    <w:multiLevelType w:val="hybridMultilevel"/>
    <w:tmpl w:val="93B4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4"/>
  </w:num>
  <w:num w:numId="5">
    <w:abstractNumId w:val="8"/>
  </w:num>
  <w:num w:numId="6">
    <w:abstractNumId w:val="13"/>
  </w:num>
  <w:num w:numId="7">
    <w:abstractNumId w:val="1"/>
  </w:num>
  <w:num w:numId="8">
    <w:abstractNumId w:val="9"/>
  </w:num>
  <w:num w:numId="9">
    <w:abstractNumId w:val="6"/>
  </w:num>
  <w:num w:numId="10">
    <w:abstractNumId w:val="10"/>
  </w:num>
  <w:num w:numId="11">
    <w:abstractNumId w:val="7"/>
  </w:num>
  <w:num w:numId="12">
    <w:abstractNumId w:val="11"/>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2F"/>
    <w:rsid w:val="00006C4B"/>
    <w:rsid w:val="0001718B"/>
    <w:rsid w:val="00042F50"/>
    <w:rsid w:val="0006331E"/>
    <w:rsid w:val="000D5CFD"/>
    <w:rsid w:val="000F1A14"/>
    <w:rsid w:val="00132CCA"/>
    <w:rsid w:val="001732DC"/>
    <w:rsid w:val="00195789"/>
    <w:rsid w:val="00232059"/>
    <w:rsid w:val="002E0849"/>
    <w:rsid w:val="002F2F6F"/>
    <w:rsid w:val="00336BAE"/>
    <w:rsid w:val="00353184"/>
    <w:rsid w:val="00363190"/>
    <w:rsid w:val="003709F7"/>
    <w:rsid w:val="0037626D"/>
    <w:rsid w:val="003F139E"/>
    <w:rsid w:val="003F55F4"/>
    <w:rsid w:val="00415285"/>
    <w:rsid w:val="0045648E"/>
    <w:rsid w:val="00457021"/>
    <w:rsid w:val="00473F10"/>
    <w:rsid w:val="00485B8C"/>
    <w:rsid w:val="00487A66"/>
    <w:rsid w:val="00512C7D"/>
    <w:rsid w:val="0052639A"/>
    <w:rsid w:val="005324B6"/>
    <w:rsid w:val="00541141"/>
    <w:rsid w:val="005602DD"/>
    <w:rsid w:val="005C1F16"/>
    <w:rsid w:val="00676893"/>
    <w:rsid w:val="00677F54"/>
    <w:rsid w:val="006916BA"/>
    <w:rsid w:val="006944CC"/>
    <w:rsid w:val="0071542F"/>
    <w:rsid w:val="007C4C74"/>
    <w:rsid w:val="00803714"/>
    <w:rsid w:val="00825B12"/>
    <w:rsid w:val="008364C8"/>
    <w:rsid w:val="00863386"/>
    <w:rsid w:val="00896EB2"/>
    <w:rsid w:val="009632F6"/>
    <w:rsid w:val="009853B1"/>
    <w:rsid w:val="00A15A4A"/>
    <w:rsid w:val="00A802D3"/>
    <w:rsid w:val="00A923D8"/>
    <w:rsid w:val="00AF46E9"/>
    <w:rsid w:val="00B724B1"/>
    <w:rsid w:val="00B75B81"/>
    <w:rsid w:val="00BB3A00"/>
    <w:rsid w:val="00BB53A7"/>
    <w:rsid w:val="00BE5700"/>
    <w:rsid w:val="00C15184"/>
    <w:rsid w:val="00C542D6"/>
    <w:rsid w:val="00CA2550"/>
    <w:rsid w:val="00CA5EE8"/>
    <w:rsid w:val="00CD1074"/>
    <w:rsid w:val="00D06028"/>
    <w:rsid w:val="00D12A48"/>
    <w:rsid w:val="00D921B3"/>
    <w:rsid w:val="00D941EF"/>
    <w:rsid w:val="00DC0B22"/>
    <w:rsid w:val="00E35CCF"/>
    <w:rsid w:val="00E86E92"/>
    <w:rsid w:val="00EF5E59"/>
    <w:rsid w:val="00F138D2"/>
    <w:rsid w:val="00F65855"/>
    <w:rsid w:val="00F711E9"/>
    <w:rsid w:val="00F84913"/>
    <w:rsid w:val="00FD33C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 w:type="character" w:styleId="Hyperlink">
    <w:name w:val="Hyperlink"/>
    <w:basedOn w:val="Fontepargpadro"/>
    <w:uiPriority w:val="99"/>
    <w:semiHidden/>
    <w:unhideWhenUsed/>
    <w:rsid w:val="00FD33CB"/>
    <w:rPr>
      <w:color w:val="0000FF"/>
      <w:u w:val="single"/>
    </w:rPr>
  </w:style>
  <w:style w:type="paragraph" w:styleId="NormalWeb">
    <w:name w:val="Normal (Web)"/>
    <w:basedOn w:val="Normal"/>
    <w:uiPriority w:val="99"/>
    <w:unhideWhenUsed/>
    <w:rsid w:val="002F2F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Renan</cp:lastModifiedBy>
  <cp:revision>4</cp:revision>
  <dcterms:created xsi:type="dcterms:W3CDTF">2018-08-24T02:29:00Z</dcterms:created>
  <dcterms:modified xsi:type="dcterms:W3CDTF">2018-08-24T18:23:00Z</dcterms:modified>
</cp:coreProperties>
</file>