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43" w:rsidRDefault="00CD2FD1" w:rsidP="00CD2FD1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33.75pt;margin-top:596.75pt;width:461.15pt;height:9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277,23985" fillcolor="#deeaf6 [660]" strokecolor="#deeaf6 [660]" strokeweight="1pt">
            <v:textbox style="mso-next-textbox:#Texto explicativo retangular 3">
              <w:txbxContent>
                <w:p w:rsidR="0020709A" w:rsidRDefault="0020709A" w:rsidP="0020709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2D0BA6" w:rsidRPr="00DB4855" w:rsidRDefault="002D0BA6" w:rsidP="009773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TADELZINHO</w:t>
                  </w:r>
                  <w:r w:rsidR="00977374">
                    <w:rPr>
                      <w:color w:val="FF0000"/>
                      <w:sz w:val="24"/>
                      <w:szCs w:val="24"/>
                    </w:rPr>
                    <w:t xml:space="preserve"> – Domingo às 9:15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na Igreja em Parada Morelli.</w:t>
                  </w:r>
                </w:p>
                <w:p w:rsidR="002D0BA6" w:rsidRPr="001F0A80" w:rsidRDefault="002D0BA6" w:rsidP="00977374">
                  <w:pPr>
                    <w:spacing w:after="0"/>
                    <w:rPr>
                      <w:color w:val="FF0000"/>
                      <w:sz w:val="28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CELEBRAÇÃO KIDS</w:t>
                  </w:r>
                  <w:r w:rsidR="00977374">
                    <w:rPr>
                      <w:color w:val="FF0000"/>
                      <w:sz w:val="24"/>
                      <w:szCs w:val="24"/>
                    </w:rPr>
                    <w:t xml:space="preserve"> – Domingo às 19: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977374">
                    <w:rPr>
                      <w:color w:val="FF0000"/>
                      <w:sz w:val="24"/>
                      <w:szCs w:val="24"/>
                    </w:rPr>
                    <w:t>todas as redes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17.55pt;width:466.35pt;height:650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 style="mso-next-textbox:#_x0000_s1028">
              <w:txbxContent>
                <w:p w:rsidR="00977374" w:rsidRPr="000E14AC" w:rsidRDefault="009D2043" w:rsidP="00977374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20709A">
                    <w:rPr>
                      <w:rFonts w:ascii="Arial" w:hAnsi="Arial" w:cs="Arial"/>
                      <w:b/>
                      <w:sz w:val="28"/>
                    </w:rPr>
                    <w:t>TEMA:</w:t>
                  </w:r>
                  <w:r w:rsidR="00227BBB" w:rsidRPr="0020709A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977374">
                    <w:rPr>
                      <w:rFonts w:ascii="Arial" w:hAnsi="Arial" w:cs="Arial"/>
                      <w:b/>
                      <w:sz w:val="24"/>
                    </w:rPr>
                    <w:t>Moisés e Arão falam ao Faraó</w:t>
                  </w:r>
                </w:p>
                <w:p w:rsidR="00227BBB" w:rsidRPr="0020709A" w:rsidRDefault="00227BBB" w:rsidP="00227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7374" w:rsidRPr="002D0BA6" w:rsidRDefault="009D2043" w:rsidP="00977374">
                  <w:pPr>
                    <w:rPr>
                      <w:rFonts w:ascii="Arial" w:hAnsi="Arial" w:cs="Arial"/>
                    </w:rPr>
                  </w:pPr>
                  <w:r w:rsidRPr="0020709A"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3B6FA8" w:rsidRPr="0020709A">
                    <w:rPr>
                      <w:rFonts w:ascii="Arial" w:hAnsi="Arial" w:cs="Arial"/>
                      <w:b/>
                      <w:sz w:val="24"/>
                    </w:rPr>
                    <w:t>VERSÍCULO</w:t>
                  </w:r>
                  <w:proofErr w:type="gramStart"/>
                  <w:r w:rsidR="00977374">
                    <w:rPr>
                      <w:rFonts w:ascii="Arial" w:hAnsi="Arial" w:cs="Arial"/>
                      <w:sz w:val="24"/>
                    </w:rPr>
                    <w:t xml:space="preserve">: </w:t>
                  </w:r>
                  <w:r w:rsidR="00977374">
                    <w:rPr>
                      <w:rFonts w:ascii="Arial" w:hAnsi="Arial" w:cs="Arial"/>
                      <w:b/>
                    </w:rPr>
                    <w:t>”</w:t>
                  </w:r>
                  <w:proofErr w:type="gramEnd"/>
                  <w:r w:rsidR="00977374" w:rsidRPr="002D0BA6">
                    <w:rPr>
                      <w:rFonts w:ascii="Arial" w:hAnsi="Arial" w:cs="Arial"/>
                      <w:b/>
                    </w:rPr>
                    <w:t xml:space="preserve"> Portant</w:t>
                  </w:r>
                  <w:r w:rsidR="00977374">
                    <w:rPr>
                      <w:rFonts w:ascii="Arial" w:hAnsi="Arial" w:cs="Arial"/>
                      <w:b/>
                    </w:rPr>
                    <w:t>o, vá dizer ao povo de Israel</w:t>
                  </w:r>
                  <w:r w:rsidR="00977374" w:rsidRPr="003C3CD9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977374" w:rsidRPr="003C3CD9">
                    <w:rPr>
                      <w:rFonts w:ascii="Arial" w:hAnsi="Arial" w:cs="Arial"/>
                      <w:b/>
                      <w:i/>
                    </w:rPr>
                    <w:t xml:space="preserve"> Eu Sou o Senhor</w:t>
                  </w:r>
                  <w:r w:rsidR="00977374">
                    <w:rPr>
                      <w:rFonts w:ascii="Arial" w:hAnsi="Arial" w:cs="Arial"/>
                      <w:i/>
                    </w:rPr>
                    <w:t>! “                                                  Êxodo : 6:6.</w:t>
                  </w:r>
                </w:p>
                <w:p w:rsidR="00977374" w:rsidRDefault="00977374" w:rsidP="00977374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RESUMO</w:t>
                  </w:r>
                  <w:r w:rsidRPr="002D0BA6">
                    <w:rPr>
                      <w:rFonts w:ascii="Arial" w:hAnsi="Arial" w:cs="Arial"/>
                    </w:rPr>
                    <w:t>: (Ref</w:t>
                  </w:r>
                  <w:r>
                    <w:rPr>
                      <w:rFonts w:ascii="Arial" w:hAnsi="Arial" w:cs="Arial"/>
                    </w:rPr>
                    <w:t>erência para estudo Êxodo 5 e 6.)</w:t>
                  </w:r>
                </w:p>
                <w:p w:rsidR="00977374" w:rsidRDefault="00977374" w:rsidP="00977374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Moisés e Arão voltam ao Egito e falam a Farao que Deus ordenara que ele deixasse o povo sair para honrar.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Faraó pergunta quem é o Senhor? E diz que não deixara o povo sair para oferecer sacrifícios ao senhor, e que se Farao não deixasse poderia ser castigado com pragas.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Faraó diz a Moises e Arão que eles estão atrapalhando o trabalho do povo e diz para que voltem a trabalhar.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Farao ordena aos capatazes que aumentem o trabalho do povo, que o povo alem de fazer os tijolos deveriam procurar a palha também.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Deveriam produzir a mesma quantidade de tijolos de antes.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Farao diz que o povo era preguiçoso e que estavam precisando trabalhar mais para não da atenção as mentiras de Moises.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Todos os dias os capatazes batiam nos Hebreus e dizia por que vocês não produzem a mesma quantidade de tijolos?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O povo pergunta Porque vocês nos tratam tão mal?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Os capatazes acusam Moises e Arão de terem feito o Farao odiar ainda mais o povo.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Moises ora a Deus e questiona porque Deus fez com que o povo fosse mais ainda maltratado.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Deus diz a Moises que tem uma aliança com o povo Hebreu e que se lembrou da aliança que fez aos antepassados.</w:t>
                  </w:r>
                </w:p>
                <w:p w:rsidR="00977374" w:rsidRPr="00977374" w:rsidRDefault="00977374" w:rsidP="00977374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7374">
                    <w:rPr>
                      <w:rFonts w:ascii="Arial" w:hAnsi="Arial" w:cs="Arial"/>
                      <w:sz w:val="18"/>
                      <w:szCs w:val="18"/>
                    </w:rPr>
                    <w:t>Moises diz ao povo o que Deus o lembrou porem o povo não ouve a Moises.</w:t>
                  </w:r>
                </w:p>
                <w:p w:rsidR="001F0A80" w:rsidRPr="00C352B8" w:rsidRDefault="001F0A80" w:rsidP="001F0A80">
                  <w:pPr>
                    <w:spacing w:before="240" w:after="0"/>
                    <w:jc w:val="both"/>
                    <w:rPr>
                      <w:rFonts w:ascii="Arial" w:hAnsi="Arial" w:cs="Arial"/>
                    </w:rPr>
                  </w:pPr>
                  <w:r w:rsidRPr="00C352B8">
                    <w:rPr>
                      <w:rFonts w:ascii="Arial" w:hAnsi="Arial" w:cs="Arial"/>
                      <w:b/>
                    </w:rPr>
                    <w:t>Descoberta</w:t>
                  </w:r>
                  <w:r w:rsidR="00977374">
                    <w:rPr>
                      <w:rFonts w:ascii="Arial" w:hAnsi="Arial" w:cs="Arial"/>
                    </w:rPr>
                    <w:t>.Mesmo que pareça não uma coisa muito difícil demos deixar de seguir as ordens de Deus.</w:t>
                  </w:r>
                </w:p>
                <w:p w:rsidR="00977374" w:rsidRDefault="001F0A80" w:rsidP="0020709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 w:rsidRPr="00C352B8">
                    <w:rPr>
                      <w:rFonts w:ascii="Arial" w:hAnsi="Arial" w:cs="Arial"/>
                      <w:b/>
                    </w:rPr>
                    <w:t>Desafio</w:t>
                  </w:r>
                  <w:r w:rsidR="0020709A">
                    <w:rPr>
                      <w:rFonts w:ascii="Arial" w:hAnsi="Arial" w:cs="Arial"/>
                    </w:rPr>
                    <w:t>:</w:t>
                  </w:r>
                  <w:r w:rsidR="00977374">
                    <w:rPr>
                      <w:rFonts w:ascii="Arial" w:hAnsi="Arial" w:cs="Arial"/>
                    </w:rPr>
                    <w:t>Crer que Deus é o Senhor, ele estará sempre ao nosso lado.</w:t>
                  </w:r>
                </w:p>
                <w:p w:rsidR="001F0A80" w:rsidRPr="0020709A" w:rsidRDefault="00977374" w:rsidP="0020709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 w:rsidRPr="00C352B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F0A80" w:rsidRPr="00C352B8">
                    <w:rPr>
                      <w:rFonts w:ascii="Arial" w:hAnsi="Arial" w:cs="Arial"/>
                      <w:b/>
                    </w:rPr>
                    <w:t>Decisão</w:t>
                  </w:r>
                  <w:r w:rsidR="00863E64" w:rsidRPr="00C352B8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Ter fé e enfrentar os desafios.</w:t>
                  </w:r>
                </w:p>
                <w:p w:rsidR="0020709A" w:rsidRPr="001F0A80" w:rsidRDefault="0020709A" w:rsidP="001F0A80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Caixa de Texto 2" o:spid="_x0000_s1027" type="#_x0000_t202" style="position:absolute;left:0;text-align:left;margin-left:182.3pt;margin-top:689.3pt;width:140.5pt;height:78.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86mWseAAAAANAQAADwAAAGRycy9kb3ducmV2LnhtbEyP&#10;QU+DQBCF7yb+h82YeDF2scBSkaVRE43X1v6AAaZAZHcJuy303zue7O3NvJc33xTbxQziTJPvndXw&#10;tIpAkK1d09tWw+H743EDwge0DQ7OkoYLediWtzcF5o2b7Y7O+9AKLrE+Rw1dCGMupa87MuhXbiTL&#10;3tFNBgOPUyubCWcuN4NcR5GSBnvLFzoc6b2j+md/MhqOX/ND+jxXn+GQ7RL1hn1WuYvW93fL6wuI&#10;QEv4D8MfPqNDyUyVO9nGi0FDrBLFUTbibMOKIypJWVS8SuN0DbIs5PUX5S8AAAD//wMAUEsBAi0A&#10;FAAGAAgAAAAhALaDOJL+AAAA4QEAABMAAAAAAAAAAAAAAAAAAAAAAFtDb250ZW50X1R5cGVzXS54&#10;bWxQSwECLQAUAAYACAAAACEAOP0h/9YAAACUAQAACwAAAAAAAAAAAAAAAAAvAQAAX3JlbHMvLnJl&#10;bHNQSwECLQAUAAYACAAAACEAQpYhlCQCAAAoBAAADgAAAAAAAAAAAAAAAAAuAgAAZHJzL2Uyb0Rv&#10;Yy54bWxQSwECLQAUAAYACAAAACEA86mWseAAAAANAQAADwAAAAAAAAAAAAAAAAB+BAAAZHJzL2Rv&#10;d25yZXYueG1sUEsFBgAAAAAEAAQA8wAAAIsFAAAAAA==&#10;" stroked="f">
            <v:textbox style="mso-next-textbox:#Caixa de Texto 2">
              <w:txbxContent>
                <w:p w:rsidR="00727667" w:rsidRDefault="00727667" w:rsidP="00727667">
                  <w:r w:rsidRPr="0059590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65442" cy="742278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442" cy="7422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27667" w:rsidRPr="0059590E">
        <w:rPr>
          <w:noProof/>
          <w:lang w:eastAsia="pt-BR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C2633"/>
    <w:multiLevelType w:val="hybridMultilevel"/>
    <w:tmpl w:val="79EA7D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27E3B"/>
    <w:rsid w:val="000D3914"/>
    <w:rsid w:val="00165E14"/>
    <w:rsid w:val="001C4DE7"/>
    <w:rsid w:val="001F0A80"/>
    <w:rsid w:val="002016B4"/>
    <w:rsid w:val="0020709A"/>
    <w:rsid w:val="00227BBB"/>
    <w:rsid w:val="002D0BA6"/>
    <w:rsid w:val="002E4D0D"/>
    <w:rsid w:val="003B6FA8"/>
    <w:rsid w:val="003C6DD9"/>
    <w:rsid w:val="00410781"/>
    <w:rsid w:val="0042558E"/>
    <w:rsid w:val="00452808"/>
    <w:rsid w:val="00727667"/>
    <w:rsid w:val="007D4B55"/>
    <w:rsid w:val="00863E64"/>
    <w:rsid w:val="00877FBB"/>
    <w:rsid w:val="00896EB2"/>
    <w:rsid w:val="00953E55"/>
    <w:rsid w:val="00977374"/>
    <w:rsid w:val="009D2043"/>
    <w:rsid w:val="009F0A7A"/>
    <w:rsid w:val="00A454C4"/>
    <w:rsid w:val="00AB56A7"/>
    <w:rsid w:val="00AE1FFC"/>
    <w:rsid w:val="00BB3A00"/>
    <w:rsid w:val="00BB6D9C"/>
    <w:rsid w:val="00BD29B1"/>
    <w:rsid w:val="00C352B8"/>
    <w:rsid w:val="00CD2FD1"/>
    <w:rsid w:val="00DB4855"/>
    <w:rsid w:val="00E03F9D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4:docId w14:val="69CCCEEE"/>
  <w15:docId w15:val="{79574AF2-C6F0-4586-B3D4-BC9692B6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9</cp:revision>
  <dcterms:created xsi:type="dcterms:W3CDTF">2017-10-13T16:30:00Z</dcterms:created>
  <dcterms:modified xsi:type="dcterms:W3CDTF">2018-06-11T12:53:00Z</dcterms:modified>
</cp:coreProperties>
</file>