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D9" w:rsidRPr="00B048D9" w:rsidRDefault="00B048D9" w:rsidP="00B048D9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B048D9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FORA DA RODA</w:t>
      </w:r>
    </w:p>
    <w:p w:rsidR="00B048D9" w:rsidRPr="00B048D9" w:rsidRDefault="00B048D9" w:rsidP="00B048D9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B048D9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B048D9" w:rsidRPr="00B048D9" w:rsidRDefault="00B048D9" w:rsidP="00B048D9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40"/>
          <w:szCs w:val="40"/>
          <w:lang w:eastAsia="pt-BR" w:bidi="he-IL"/>
        </w:rPr>
      </w:pPr>
      <w:r w:rsidRPr="00B048D9">
        <w:rPr>
          <w:rFonts w:ascii="Arial" w:eastAsia="Times New Roman" w:hAnsi="Arial" w:cs="Arial"/>
          <w:b/>
          <w:bCs/>
          <w:sz w:val="40"/>
          <w:szCs w:val="40"/>
          <w:lang w:eastAsia="pt-BR" w:bidi="he-IL"/>
        </w:rPr>
        <w:t>Desenvolvimento</w:t>
      </w:r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:</w:t>
      </w:r>
    </w:p>
    <w:p w:rsidR="00B048D9" w:rsidRPr="00B048D9" w:rsidRDefault="00B048D9" w:rsidP="00B04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t-BR" w:bidi="he-IL"/>
        </w:rPr>
      </w:pPr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Separe a célula em dois grupos;</w:t>
      </w:r>
    </w:p>
    <w:p w:rsidR="00B048D9" w:rsidRPr="00B048D9" w:rsidRDefault="00B048D9" w:rsidP="00B04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t-BR" w:bidi="he-IL"/>
        </w:rPr>
      </w:pPr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Um grupo deve, de braços dados, fazer uma roda sem deixar brechas;</w:t>
      </w:r>
    </w:p>
    <w:p w:rsidR="00B048D9" w:rsidRPr="00B048D9" w:rsidRDefault="00B048D9" w:rsidP="00B04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t-BR" w:bidi="he-IL"/>
        </w:rPr>
      </w:pPr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O outro grupo deve tentar entrar na roda;</w:t>
      </w:r>
    </w:p>
    <w:p w:rsidR="00B048D9" w:rsidRPr="00B048D9" w:rsidRDefault="00B048D9" w:rsidP="00B048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pt-BR" w:bidi="he-IL"/>
        </w:rPr>
      </w:pPr>
      <w:r w:rsidRPr="00B048D9">
        <w:rPr>
          <w:rFonts w:ascii="Arial" w:eastAsia="Times New Roman" w:hAnsi="Arial" w:cs="Arial"/>
          <w:vanish/>
          <w:sz w:val="32"/>
          <w:szCs w:val="32"/>
          <w:lang w:eastAsia="pt-BR" w:bidi="he-IL"/>
        </w:rPr>
        <w:t>Parte superior do formulário</w:t>
      </w:r>
    </w:p>
    <w:p w:rsidR="00B048D9" w:rsidRPr="00B048D9" w:rsidRDefault="00B048D9" w:rsidP="00B048D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32"/>
          <w:szCs w:val="32"/>
          <w:lang w:eastAsia="pt-BR" w:bidi="he-IL"/>
        </w:rPr>
      </w:pPr>
      <w:r w:rsidRPr="00B048D9">
        <w:rPr>
          <w:rFonts w:ascii="Arial" w:eastAsia="Times New Roman" w:hAnsi="Arial" w:cs="Arial"/>
          <w:vanish/>
          <w:sz w:val="32"/>
          <w:szCs w:val="32"/>
          <w:lang w:eastAsia="pt-BR" w:bidi="he-IL"/>
        </w:rPr>
        <w:t>Parte inferior do formulário</w:t>
      </w:r>
    </w:p>
    <w:p w:rsidR="00B048D9" w:rsidRPr="00B048D9" w:rsidRDefault="00B048D9" w:rsidP="00B048D9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40"/>
          <w:szCs w:val="40"/>
          <w:lang w:eastAsia="pt-BR" w:bidi="he-IL"/>
        </w:rPr>
      </w:pPr>
      <w:r w:rsidRPr="00B048D9">
        <w:rPr>
          <w:rFonts w:ascii="Arial" w:eastAsia="Times New Roman" w:hAnsi="Arial" w:cs="Arial"/>
          <w:b/>
          <w:bCs/>
          <w:sz w:val="40"/>
          <w:szCs w:val="40"/>
          <w:lang w:eastAsia="pt-BR" w:bidi="he-IL"/>
        </w:rPr>
        <w:t>Reflexão</w:t>
      </w:r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:</w:t>
      </w:r>
    </w:p>
    <w:p w:rsidR="00B048D9" w:rsidRPr="00B048D9" w:rsidRDefault="00B048D9" w:rsidP="00B04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t-BR" w:bidi="he-IL"/>
        </w:rPr>
      </w:pPr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Como sua célula está se relacionando com os novos membros?</w:t>
      </w:r>
    </w:p>
    <w:p w:rsidR="00B048D9" w:rsidRPr="00B048D9" w:rsidRDefault="00B048D9" w:rsidP="00B04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t-BR" w:bidi="he-IL"/>
        </w:rPr>
      </w:pPr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Como é a receptividade da sua célula?</w:t>
      </w:r>
    </w:p>
    <w:p w:rsidR="00B048D9" w:rsidRPr="00B048D9" w:rsidRDefault="00B048D9" w:rsidP="00B04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t-BR" w:bidi="he-IL"/>
        </w:rPr>
      </w:pPr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Você tem dado lugar para que os novos convertidos entrem em sua vida, célula ou igreja?</w:t>
      </w:r>
    </w:p>
    <w:p w:rsidR="00B048D9" w:rsidRPr="00B048D9" w:rsidRDefault="00B048D9" w:rsidP="00B04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t-BR" w:bidi="he-IL"/>
        </w:rPr>
      </w:pPr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 xml:space="preserve">Amar quem </w:t>
      </w:r>
      <w:proofErr w:type="gramStart"/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no</w:t>
      </w:r>
      <w:bookmarkStart w:id="0" w:name="_GoBack"/>
      <w:bookmarkEnd w:id="0"/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>s ama</w:t>
      </w:r>
      <w:proofErr w:type="gramEnd"/>
      <w:r w:rsidRPr="00B048D9">
        <w:rPr>
          <w:rFonts w:ascii="Arial" w:eastAsia="Times New Roman" w:hAnsi="Arial" w:cs="Arial"/>
          <w:sz w:val="40"/>
          <w:szCs w:val="40"/>
          <w:lang w:eastAsia="pt-BR" w:bidi="he-IL"/>
        </w:rPr>
        <w:t xml:space="preserve"> é fácil, difícil é amar o nosso inimigo.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014B"/>
    <w:multiLevelType w:val="multilevel"/>
    <w:tmpl w:val="6E2E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840E3"/>
    <w:multiLevelType w:val="multilevel"/>
    <w:tmpl w:val="E698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D9"/>
    <w:rsid w:val="003A2F8B"/>
    <w:rsid w:val="00474D49"/>
    <w:rsid w:val="00A9057E"/>
    <w:rsid w:val="00B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C82D-95A9-4DCD-A7A3-682B0700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04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48D9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B048D9"/>
  </w:style>
  <w:style w:type="character" w:styleId="Hyperlink">
    <w:name w:val="Hyperlink"/>
    <w:basedOn w:val="Fontepargpadro"/>
    <w:uiPriority w:val="99"/>
    <w:semiHidden/>
    <w:unhideWhenUsed/>
    <w:rsid w:val="00B048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B048D9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04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048D9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04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048D9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1168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2018-02-12T10:34:00Z</dcterms:created>
  <dcterms:modified xsi:type="dcterms:W3CDTF">2018-02-12T10:35:00Z</dcterms:modified>
</cp:coreProperties>
</file>